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86F84E">
      <w:pPr>
        <w:pStyle w:val="13"/>
        <w:jc w:val="center"/>
        <w:rPr>
          <w:rFonts w:hint="default"/>
          <w:lang w:val="ru-RU"/>
        </w:rPr>
      </w:pPr>
      <w:r>
        <w:t>Сводная ведомость результатов проведения специальной оценки условий труда</w:t>
      </w:r>
      <w:r>
        <w:rPr>
          <w:rFonts w:hint="default"/>
          <w:lang w:val="ru-RU"/>
        </w:rPr>
        <w:t xml:space="preserve">  в 2024году</w:t>
      </w:r>
    </w:p>
    <w:p w14:paraId="28E5CFEC"/>
    <w:p w14:paraId="10459BC2">
      <w:r>
        <w:t>Наименование организации:</w:t>
      </w:r>
      <w:r>
        <w:rPr>
          <w:rStyle w:val="15"/>
        </w:rPr>
        <w:t xml:space="preserve"> </w:t>
      </w:r>
      <w:r>
        <w:rPr>
          <w:rStyle w:val="15"/>
        </w:rPr>
        <w:fldChar w:fldCharType="begin"/>
      </w:r>
      <w:r>
        <w:rPr>
          <w:rStyle w:val="15"/>
        </w:rPr>
        <w:instrText xml:space="preserve"> DOCVARIABLE </w:instrText>
      </w:r>
      <w:r>
        <w:rPr>
          <w:rStyle w:val="15"/>
          <w:lang w:val="en-US"/>
        </w:rPr>
        <w:instrText xml:space="preserve">ceh</w:instrText>
      </w:r>
      <w:r>
        <w:rPr>
          <w:rStyle w:val="15"/>
        </w:rPr>
        <w:instrText xml:space="preserve">_</w:instrText>
      </w:r>
      <w:r>
        <w:rPr>
          <w:rStyle w:val="15"/>
          <w:lang w:val="en-US"/>
        </w:rPr>
        <w:instrText xml:space="preserve">info</w:instrText>
      </w:r>
      <w:r>
        <w:rPr>
          <w:rStyle w:val="15"/>
        </w:rPr>
        <w:instrText xml:space="preserve"> \* MERGEFORMAT </w:instrText>
      </w:r>
      <w:r>
        <w:rPr>
          <w:rStyle w:val="15"/>
        </w:rPr>
        <w:fldChar w:fldCharType="separate"/>
      </w:r>
      <w:r>
        <w:rPr>
          <w:rStyle w:val="15"/>
        </w:rPr>
        <w:t>Общество с ограниченной ответственностью "ТПВ РУС"</w:t>
      </w:r>
      <w:r>
        <w:rPr>
          <w:rStyle w:val="15"/>
        </w:rPr>
        <w:fldChar w:fldCharType="end"/>
      </w:r>
      <w:r>
        <w:rPr>
          <w:rStyle w:val="15"/>
        </w:rPr>
        <w:t> </w:t>
      </w:r>
    </w:p>
    <w:p w14:paraId="018DF8C2">
      <w:pPr>
        <w:suppressAutoHyphens/>
        <w:jc w:val="right"/>
      </w:pPr>
      <w:r>
        <w:t>Таблица 1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14:paraId="42F6C4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3518" w:type="dxa"/>
            <w:vMerge w:val="restart"/>
            <w:vAlign w:val="center"/>
          </w:tcPr>
          <w:p w14:paraId="03DFD07E">
            <w:pPr>
              <w:pStyle w:val="12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14:paraId="7926C109">
            <w:pPr>
              <w:pStyle w:val="12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14:paraId="52B7C577">
            <w:pPr>
              <w:pStyle w:val="12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14:paraId="31079621">
            <w:pPr>
              <w:pStyle w:val="12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14:paraId="02DAD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3518" w:type="dxa"/>
            <w:vMerge w:val="continue"/>
            <w:vAlign w:val="center"/>
          </w:tcPr>
          <w:p w14:paraId="176B8175">
            <w:pPr>
              <w:pStyle w:val="12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 w:val="continue"/>
            <w:vAlign w:val="center"/>
          </w:tcPr>
          <w:p w14:paraId="6430313D">
            <w:pPr>
              <w:pStyle w:val="12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14:paraId="2E7E0AE9">
            <w:pPr>
              <w:pStyle w:val="12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14:paraId="309E17D5">
            <w:pPr>
              <w:pStyle w:val="12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14:paraId="4A355B38">
            <w:pPr>
              <w:pStyle w:val="12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14:paraId="69FB0097">
            <w:pPr>
              <w:pStyle w:val="12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14:paraId="2CB3EC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3518" w:type="dxa"/>
            <w:vMerge w:val="continue"/>
            <w:vAlign w:val="center"/>
          </w:tcPr>
          <w:p w14:paraId="2469BA11">
            <w:pPr>
              <w:pStyle w:val="12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14:paraId="77C605A4">
            <w:pPr>
              <w:pStyle w:val="12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14:paraId="2A4DCAD8">
            <w:pPr>
              <w:pStyle w:val="12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том числе на которых проведена специальная оценка условий труда</w:t>
            </w:r>
          </w:p>
        </w:tc>
        <w:tc>
          <w:tcPr>
            <w:tcW w:w="1063" w:type="dxa"/>
            <w:vMerge w:val="continue"/>
            <w:vAlign w:val="center"/>
          </w:tcPr>
          <w:p w14:paraId="64447AA5">
            <w:pPr>
              <w:pStyle w:val="12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 w:val="continue"/>
            <w:vAlign w:val="center"/>
          </w:tcPr>
          <w:p w14:paraId="4B5B3E27">
            <w:pPr>
              <w:pStyle w:val="12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14:paraId="32B3A502">
            <w:pPr>
              <w:pStyle w:val="12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14:paraId="08F00681">
            <w:pPr>
              <w:pStyle w:val="12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14:paraId="5531287B">
            <w:pPr>
              <w:pStyle w:val="12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14:paraId="5E44A4ED">
            <w:pPr>
              <w:pStyle w:val="12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 w:val="continue"/>
            <w:vAlign w:val="center"/>
          </w:tcPr>
          <w:p w14:paraId="68BCAA5A">
            <w:pPr>
              <w:pStyle w:val="12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14:paraId="61D4C4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8" w:type="dxa"/>
            <w:vAlign w:val="center"/>
          </w:tcPr>
          <w:p w14:paraId="01F465AB">
            <w:pPr>
              <w:pStyle w:val="12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14:paraId="366CBAB9">
            <w:pPr>
              <w:pStyle w:val="12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14:paraId="7847C908">
            <w:pPr>
              <w:pStyle w:val="12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14:paraId="5168DECD">
            <w:pPr>
              <w:pStyle w:val="12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14:paraId="55A6527E">
            <w:pPr>
              <w:pStyle w:val="12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14:paraId="61E1CF54">
            <w:pPr>
              <w:pStyle w:val="12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14:paraId="7CFC54E4">
            <w:pPr>
              <w:pStyle w:val="12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14:paraId="231FEEB4">
            <w:pPr>
              <w:pStyle w:val="12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14:paraId="453D355C">
            <w:pPr>
              <w:pStyle w:val="12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14:paraId="71D3504D">
            <w:pPr>
              <w:pStyle w:val="12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14:paraId="2F8BF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8" w:type="dxa"/>
            <w:vAlign w:val="center"/>
          </w:tcPr>
          <w:p w14:paraId="75FF5942">
            <w:pPr>
              <w:pStyle w:val="12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14:paraId="6A13B6FA">
            <w:pPr>
              <w:pStyle w:val="12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</w:t>
            </w:r>
          </w:p>
        </w:tc>
        <w:tc>
          <w:tcPr>
            <w:tcW w:w="3118" w:type="dxa"/>
            <w:vAlign w:val="center"/>
          </w:tcPr>
          <w:p w14:paraId="6A2DFC4A">
            <w:pPr>
              <w:pStyle w:val="12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</w:t>
            </w:r>
          </w:p>
        </w:tc>
        <w:tc>
          <w:tcPr>
            <w:tcW w:w="1063" w:type="dxa"/>
            <w:vAlign w:val="center"/>
          </w:tcPr>
          <w:p w14:paraId="4998627A">
            <w:pPr>
              <w:pStyle w:val="12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7D15D244">
            <w:pPr>
              <w:pStyle w:val="12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69" w:type="dxa"/>
            <w:vAlign w:val="center"/>
          </w:tcPr>
          <w:p w14:paraId="42260AD2">
            <w:pPr>
              <w:pStyle w:val="12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169" w:type="dxa"/>
            <w:vAlign w:val="center"/>
          </w:tcPr>
          <w:p w14:paraId="51BA61F3">
            <w:pPr>
              <w:pStyle w:val="12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169" w:type="dxa"/>
            <w:vAlign w:val="center"/>
          </w:tcPr>
          <w:p w14:paraId="4977F9D8">
            <w:pPr>
              <w:pStyle w:val="12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464AA3C6">
            <w:pPr>
              <w:pStyle w:val="12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07AAB985">
            <w:pPr>
              <w:pStyle w:val="12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14:paraId="0B2D7B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8" w:type="dxa"/>
            <w:vAlign w:val="center"/>
          </w:tcPr>
          <w:p w14:paraId="51A91BCD">
            <w:pPr>
              <w:pStyle w:val="12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>
              <w:rPr>
                <w:rFonts w:ascii="Times New Roman" w:hAnsi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843" w:type="dxa"/>
            <w:vAlign w:val="center"/>
          </w:tcPr>
          <w:p w14:paraId="6D9495C0">
            <w:pPr>
              <w:pStyle w:val="12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302</w:t>
            </w:r>
          </w:p>
        </w:tc>
        <w:tc>
          <w:tcPr>
            <w:tcW w:w="3118" w:type="dxa"/>
            <w:vAlign w:val="center"/>
          </w:tcPr>
          <w:p w14:paraId="78D3E162">
            <w:pPr>
              <w:pStyle w:val="12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302</w:t>
            </w:r>
          </w:p>
        </w:tc>
        <w:tc>
          <w:tcPr>
            <w:tcW w:w="1063" w:type="dxa"/>
            <w:vAlign w:val="center"/>
          </w:tcPr>
          <w:p w14:paraId="642237E0">
            <w:pPr>
              <w:pStyle w:val="12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359A1F27">
            <w:pPr>
              <w:pStyle w:val="12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169" w:type="dxa"/>
            <w:vAlign w:val="center"/>
          </w:tcPr>
          <w:p w14:paraId="66D5E98F">
            <w:pPr>
              <w:pStyle w:val="12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169" w:type="dxa"/>
            <w:vAlign w:val="center"/>
          </w:tcPr>
          <w:p w14:paraId="5516A470">
            <w:pPr>
              <w:pStyle w:val="12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157</w:t>
            </w:r>
          </w:p>
        </w:tc>
        <w:tc>
          <w:tcPr>
            <w:tcW w:w="1169" w:type="dxa"/>
            <w:vAlign w:val="center"/>
          </w:tcPr>
          <w:p w14:paraId="14CFE8C3">
            <w:pPr>
              <w:pStyle w:val="12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32F157F5">
            <w:pPr>
              <w:pStyle w:val="12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02B846BD">
            <w:pPr>
              <w:pStyle w:val="12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14:paraId="797143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8" w:type="dxa"/>
            <w:vAlign w:val="center"/>
          </w:tcPr>
          <w:p w14:paraId="58A55DB3">
            <w:pPr>
              <w:pStyle w:val="12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14:paraId="57B5DF67">
            <w:pPr>
              <w:pStyle w:val="12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3118" w:type="dxa"/>
            <w:vAlign w:val="center"/>
          </w:tcPr>
          <w:p w14:paraId="09E7C930">
            <w:pPr>
              <w:pStyle w:val="12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1063" w:type="dxa"/>
            <w:vAlign w:val="center"/>
          </w:tcPr>
          <w:p w14:paraId="257D6682">
            <w:pPr>
              <w:pStyle w:val="12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774FCBFC">
            <w:pPr>
              <w:pStyle w:val="12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20F08ADA">
            <w:pPr>
              <w:pStyle w:val="12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1169" w:type="dxa"/>
            <w:vAlign w:val="center"/>
          </w:tcPr>
          <w:p w14:paraId="79FF25D4">
            <w:pPr>
              <w:pStyle w:val="12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14:paraId="32335A1E">
            <w:pPr>
              <w:pStyle w:val="12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2B9D763C">
            <w:pPr>
              <w:pStyle w:val="12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2D7C5D11">
            <w:pPr>
              <w:pStyle w:val="12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14:paraId="7BEDAD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8" w:type="dxa"/>
            <w:vAlign w:val="center"/>
          </w:tcPr>
          <w:p w14:paraId="27A551EF">
            <w:pPr>
              <w:pStyle w:val="12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14:paraId="25100FCF">
            <w:pPr>
              <w:pStyle w:val="12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14:paraId="749476EF">
            <w:pPr>
              <w:pStyle w:val="12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14:paraId="3EABA129">
            <w:pPr>
              <w:pStyle w:val="12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14AC06DF">
            <w:pPr>
              <w:pStyle w:val="12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14D80439">
            <w:pPr>
              <w:pStyle w:val="12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65B73FC8">
            <w:pPr>
              <w:pStyle w:val="12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1E28D5CB">
            <w:pPr>
              <w:pStyle w:val="12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734DA731">
            <w:pPr>
              <w:pStyle w:val="12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04AF40E9">
            <w:pPr>
              <w:pStyle w:val="12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14:paraId="169933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8" w:type="dxa"/>
            <w:vAlign w:val="center"/>
          </w:tcPr>
          <w:p w14:paraId="5CA54DF4">
            <w:pPr>
              <w:pStyle w:val="12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14:paraId="44A7914F">
            <w:pPr>
              <w:pStyle w:val="12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14:paraId="6FCABCE6">
            <w:pPr>
              <w:pStyle w:val="12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63" w:type="dxa"/>
            <w:vAlign w:val="center"/>
          </w:tcPr>
          <w:p w14:paraId="0EDB53B5">
            <w:pPr>
              <w:pStyle w:val="12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15BEE076">
            <w:pPr>
              <w:pStyle w:val="12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13B3E452">
            <w:pPr>
              <w:pStyle w:val="12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14:paraId="3EED0E66">
            <w:pPr>
              <w:pStyle w:val="12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14:paraId="475E3F68">
            <w:pPr>
              <w:pStyle w:val="12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4DA07432">
            <w:pPr>
              <w:pStyle w:val="12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50FED5AD">
            <w:pPr>
              <w:pStyle w:val="12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14:paraId="63810760">
      <w:pPr>
        <w:pStyle w:val="12"/>
        <w:jc w:val="both"/>
        <w:rPr>
          <w:rFonts w:ascii="Times New Roman" w:hAnsi="Times New Roman"/>
          <w:b/>
          <w:sz w:val="28"/>
          <w:szCs w:val="28"/>
        </w:rPr>
      </w:pPr>
    </w:p>
    <w:p w14:paraId="09E6452A">
      <w:pPr>
        <w:jc w:val="right"/>
      </w:pPr>
      <w:r>
        <w:t>Таблица 2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14:paraId="19BB3A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5" w:hRule="atLeast"/>
        </w:trPr>
        <w:tc>
          <w:tcPr>
            <w:tcW w:w="959" w:type="dxa"/>
            <w:vMerge w:val="restart"/>
            <w:shd w:val="clear" w:color="auto" w:fill="auto"/>
            <w:vAlign w:val="center"/>
          </w:tcPr>
          <w:p w14:paraId="6145537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Индиви</w:t>
            </w:r>
            <w:r>
              <w:rPr>
                <w:color w:val="000000"/>
                <w:sz w:val="20"/>
              </w:rPr>
              <w:softHyphen/>
            </w:r>
            <w:r>
              <w:rPr>
                <w:color w:val="000000"/>
                <w:sz w:val="20"/>
              </w:rPr>
              <w:t>дуальный номер рабочего места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14:paraId="4153CE1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Профессия/</w:t>
            </w:r>
            <w:r>
              <w:rPr>
                <w:color w:val="000000"/>
                <w:sz w:val="20"/>
              </w:rPr>
              <w:br w:type="textWrapping"/>
            </w:r>
            <w:r>
              <w:rPr>
                <w:color w:val="000000"/>
                <w:sz w:val="20"/>
              </w:rPr>
              <w:t>должность/</w:t>
            </w:r>
            <w:r>
              <w:rPr>
                <w:color w:val="000000"/>
                <w:sz w:val="20"/>
              </w:rPr>
              <w:br w:type="textWrapping"/>
            </w:r>
            <w:r>
              <w:rPr>
                <w:color w:val="000000"/>
                <w:sz w:val="20"/>
              </w:rPr>
              <w:t xml:space="preserve">специальность работника </w:t>
            </w:r>
          </w:p>
          <w:p w14:paraId="7F24801A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14:paraId="63F054BC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Классы </w:t>
            </w:r>
            <w:r>
              <w:rPr>
                <w:color w:val="000000"/>
                <w:sz w:val="20"/>
              </w:rPr>
              <w:t>(подклассы)</w:t>
            </w:r>
            <w:r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46B3FA3B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Итоговый класс (подкласс) условий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14:paraId="134C81CD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Итоговый класс (подкласс) условий труда с учетом эффективного применения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0CD575EC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Повышенный размер оплаты труда (да,нет)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05F94326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74D0B0A0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Сокращенная продолжительность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2A628175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205D4E52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Лечебно</w:t>
            </w:r>
            <w:r>
              <w:rPr>
                <w:sz w:val="16"/>
                <w:szCs w:val="16"/>
              </w:rPr>
              <w:t>-профилактическое питание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14:paraId="3E7275BA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Льготно</w:t>
            </w:r>
            <w:r>
              <w:rPr>
                <w:sz w:val="16"/>
                <w:szCs w:val="16"/>
              </w:rPr>
              <w:t>е пенсионное обеспечение (да/нет)</w:t>
            </w:r>
          </w:p>
        </w:tc>
      </w:tr>
      <w:tr w14:paraId="287A82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4" w:hRule="atLeast"/>
        </w:trPr>
        <w:tc>
          <w:tcPr>
            <w:tcW w:w="959" w:type="dxa"/>
            <w:vMerge w:val="continue"/>
            <w:shd w:val="clear" w:color="auto" w:fill="auto"/>
            <w:vAlign w:val="center"/>
          </w:tcPr>
          <w:p w14:paraId="72EC4A9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 w:val="continue"/>
            <w:shd w:val="clear" w:color="auto" w:fill="auto"/>
            <w:vAlign w:val="center"/>
          </w:tcPr>
          <w:p w14:paraId="1034937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14:paraId="63A5B832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1EB84D35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14:paraId="5B71528F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аэрозоли преимущественно фиброгенного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4299BA4C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14:paraId="0C0A0C85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57210C04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ультразвук</w:t>
            </w:r>
            <w:r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26B98DBD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14:paraId="60C833CD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067F8C42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14:paraId="7C195C99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13C31A56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параметры микроклимата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14:paraId="2C2118BC">
            <w:pPr>
              <w:autoSpaceDE w:val="0"/>
              <w:autoSpaceDN w:val="0"/>
              <w:ind w:left="57"/>
              <w:rPr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</w:rPr>
              <w:t>параметры световой среды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250CA575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14:paraId="2CBE243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напряженность трудового процесса</w:t>
            </w:r>
          </w:p>
        </w:tc>
        <w:tc>
          <w:tcPr>
            <w:tcW w:w="567" w:type="dxa"/>
            <w:vMerge w:val="continue"/>
            <w:shd w:val="clear" w:color="auto" w:fill="auto"/>
            <w:textDirection w:val="btLr"/>
          </w:tcPr>
          <w:p w14:paraId="10265F45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 w:val="continue"/>
            <w:shd w:val="clear" w:color="auto" w:fill="auto"/>
            <w:textDirection w:val="btLr"/>
          </w:tcPr>
          <w:p w14:paraId="77E79A6A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 w:val="continue"/>
            <w:shd w:val="clear" w:color="auto" w:fill="auto"/>
            <w:textDirection w:val="btLr"/>
          </w:tcPr>
          <w:p w14:paraId="622700BB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 w:val="continue"/>
            <w:shd w:val="clear" w:color="auto" w:fill="auto"/>
            <w:textDirection w:val="btLr"/>
          </w:tcPr>
          <w:p w14:paraId="54DCB600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 w:val="continue"/>
            <w:shd w:val="clear" w:color="auto" w:fill="auto"/>
            <w:textDirection w:val="btLr"/>
          </w:tcPr>
          <w:p w14:paraId="3D57F608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 w:val="continue"/>
            <w:shd w:val="clear" w:color="auto" w:fill="auto"/>
            <w:textDirection w:val="btLr"/>
          </w:tcPr>
          <w:p w14:paraId="5A931740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 w:val="continue"/>
            <w:shd w:val="clear" w:color="auto" w:fill="auto"/>
            <w:textDirection w:val="btLr"/>
          </w:tcPr>
          <w:p w14:paraId="7C52FD38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 w:val="continue"/>
            <w:shd w:val="clear" w:color="auto" w:fill="auto"/>
            <w:textDirection w:val="btLr"/>
          </w:tcPr>
          <w:p w14:paraId="036D8106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14:paraId="2AFEAA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  <w:vAlign w:val="center"/>
          </w:tcPr>
          <w:p w14:paraId="29238B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bookmarkStart w:id="6" w:name="table2"/>
            <w:bookmarkEnd w:id="6"/>
          </w:p>
        </w:tc>
        <w:tc>
          <w:tcPr>
            <w:tcW w:w="2655" w:type="dxa"/>
            <w:shd w:val="clear" w:color="auto" w:fill="auto"/>
            <w:vAlign w:val="center"/>
          </w:tcPr>
          <w:p w14:paraId="017687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78C0C5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82C9D4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C00E7B1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4355DD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D4734C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2B695C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06409A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5C156D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FEAB49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138EDE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1F40CF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26607E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668D24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12A32E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319D7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771C87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8A5F0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6D213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0B4D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3F5A0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58C84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84C144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</w:tr>
      <w:tr w14:paraId="3539F8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  <w:vAlign w:val="center"/>
          </w:tcPr>
          <w:p w14:paraId="5127C4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7E0DAF2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Цех №1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41B4BB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B7D5D0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39C05A2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C25C26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6A7359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E3307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1043357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B52363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3D13C47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5EBF8F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C25538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5FABF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19A05E7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08DB4731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6C5804D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2D197B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8469B6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EBBD58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51A6D3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9ECAD77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E46055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2EC02C8D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14:paraId="5CEF17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  <w:vAlign w:val="center"/>
          </w:tcPr>
          <w:p w14:paraId="66F7D9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2B58F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робототехнического комплекса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73939C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39001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753985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FBC4CE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5F77F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9CE9A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80DE7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99BC2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854B5C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863023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BB32C7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273AC8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189EF3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6CDC3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1F901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363060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B3894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28A1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E0810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47EF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798C0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126861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14:paraId="22E6D2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  <w:vAlign w:val="center"/>
          </w:tcPr>
          <w:p w14:paraId="1505DE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BB883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робототехнического комплекса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6863671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C0A653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672F02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40E88D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FEC9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FA1EA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C10F8F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E14743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4CBFD7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F0ACE21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B65B02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47A889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0C47FC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5E39A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47AA4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55FAE3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ABB63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E476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DCDCF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C42D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79510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A1F50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14:paraId="6D2D2F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  <w:vAlign w:val="center"/>
          </w:tcPr>
          <w:p w14:paraId="2909D0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E4C2E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робототехнического комплекса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9CD6CB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1713F2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371C4F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AE4367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82F88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D91522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FBD883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C95F97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59D558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C4499B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A25967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AC71AE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A8C685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2D618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105D5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DDFA5B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BD8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9275E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9E704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3B0341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CCF1E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9058F4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14:paraId="142243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  <w:vAlign w:val="center"/>
          </w:tcPr>
          <w:p w14:paraId="0BDA0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2F165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робототехнического комплекса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D47B8B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4B5DEC1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85CCF7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212D4D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3F4B30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38CDC9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D87BAC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84635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6BCF25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854E0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928DC1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A15EC8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1A8D98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436DB9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EF460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B9B5B9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93C86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D63B8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87C0B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B0FB2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884651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47E35B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14:paraId="1A6AE1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  <w:vAlign w:val="center"/>
          </w:tcPr>
          <w:p w14:paraId="357ED5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A94D5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робототехнического комплекса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B995AC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27C52C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51AC4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B62C9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1C423E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0328DE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769230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F3E493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12EBDA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D9E466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E8A0D5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07FF9B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60A83F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57A872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31EF2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3A72F9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218CD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10C68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FCF2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6322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C0F54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EAF1E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14:paraId="578FB1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  <w:vAlign w:val="center"/>
          </w:tcPr>
          <w:p w14:paraId="06DB49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D3773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робототехнического комплекса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71321D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59BB30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CE489E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94897F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F1A45A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1448391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8C8B5C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98E719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51D643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016475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25DE9E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68138E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F66879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C82F22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5F521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CE94AF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36301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0A0291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9FE5C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D8744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A375D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21D21F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14:paraId="59BE37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  <w:vAlign w:val="center"/>
          </w:tcPr>
          <w:p w14:paraId="64F781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3EDD3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робототехнического комплекса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D503351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02C7C7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425206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22CD72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9F9B7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82B6DF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8F09F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0D916E1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A215B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A54DAF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A77BE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C20AA4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0D5D74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7A2213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F6719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767294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954ED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D22A5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92E22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7BA5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0C00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877427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14:paraId="04C633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  <w:vAlign w:val="center"/>
          </w:tcPr>
          <w:p w14:paraId="532C85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AA5A6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робототехнического комплекса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17AD8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9A5276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F52660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8810371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D6B41A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107A36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FCC5A8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C5F5BE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98BAB0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39A15E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1A6AAA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8A35AF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567110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9A8A93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351BF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36A60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8D220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E6A18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314F1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7DF28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AA67C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AF834F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14:paraId="0DA3AC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  <w:vAlign w:val="center"/>
          </w:tcPr>
          <w:p w14:paraId="5C2B39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248AF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робототехнического комплекса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33E0EC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218CA4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C5E05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CC84161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D59A2E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926FC7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B4C0D9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336C6C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01170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05E260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A4E87D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A228BC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9249B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72C1BF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13AEF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A1D3CE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93861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2E130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FAC32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67FDC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ED309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298312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14:paraId="47A86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  <w:vAlign w:val="center"/>
          </w:tcPr>
          <w:p w14:paraId="04A70A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CDE7A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робототехнического комплекса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D4133B1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AAABD9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5740FB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409602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58E466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903012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663E3C1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8111D1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CC4082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72965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487F86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206ADB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39E484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B24B9A1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4F0F6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436FFC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D6C64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71A8C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5D2A4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8FFF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64599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6182BC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14:paraId="67E2E4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  <w:vAlign w:val="center"/>
          </w:tcPr>
          <w:p w14:paraId="0B075F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3373D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робототехнического комплекса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05175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E2998C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616FF7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1B6DD9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9D7A03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D7E60A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185B36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447A7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19E62D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7DB502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8C486D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A871BE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EE53E0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C4E5F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9B7A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D96C661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38C0B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F55251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F1885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63DD2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714FD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B90657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14:paraId="775A1E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  <w:vAlign w:val="center"/>
          </w:tcPr>
          <w:p w14:paraId="1B8CE2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E5D11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робототехнического комплекса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93815F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13265E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6921CC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F275D9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073688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92D61A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76BD8D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0A951B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CDCEE2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C19FCA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BE9018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0C9622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3F0CFB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027E7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4F5FB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7543D6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39E26B1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53013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586C6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AB93E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D72A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7FCD38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14:paraId="1FF08D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  <w:vAlign w:val="center"/>
          </w:tcPr>
          <w:p w14:paraId="2E06B9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69373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робототехнического комплекса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8A8957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C9191B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C84F7C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2554991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61B4CC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43E981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D3A67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91F134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C82D3C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7C51C3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47BB2E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3ED971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BC7367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E7E913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BCBCA1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5F61311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F5BEA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31F15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E8AC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A8143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64849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CCAC61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14:paraId="62CB55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  <w:vAlign w:val="center"/>
          </w:tcPr>
          <w:p w14:paraId="5EA3EA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2BE78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робототехнического комплекса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E1BCB0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109E3B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1C1679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048B35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AC048B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4A1F62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D9AA4B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EF066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18034C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FE33CB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37C62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C0B874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7D353A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7F34E6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B068D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17FB50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77C50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E24FB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73C84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C6A0B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FF995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C8F496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14:paraId="0337C9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  <w:vAlign w:val="center"/>
          </w:tcPr>
          <w:p w14:paraId="1292B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D1F81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автоматических и полуавтоматических линий (холодноштамповочного оборудования)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E31AEE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C7234D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1E0D7F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35B42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684E22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4BE6A5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CD372A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599FBA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3BBA041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F9DBCF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26EA141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E2F28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A60D81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1494B4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3066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EDEBD4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4EED2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F51E3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755BA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3C831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DE0CA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C07E1B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14:paraId="5D967C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  <w:vAlign w:val="center"/>
          </w:tcPr>
          <w:p w14:paraId="4BD821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95893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линии порошковой окраски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D4D025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80C14A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0F1026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6BED01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DE5810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292A4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ADC951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7581D5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3E4EEB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785923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855093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6CB26D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812998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3B027C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FF881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E2E992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CAB601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5CAD4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8837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13203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33BD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5282CC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14:paraId="1100FB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  <w:vAlign w:val="center"/>
          </w:tcPr>
          <w:p w14:paraId="799293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260C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линии порошковой окраски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FEE55C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CFF27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97CF781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8409D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239E45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4621A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E12F79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FEF26C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50E4DD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A0D690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26C5AE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2F160F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5ACC58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5237A5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9C3AD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A43CE2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50ADF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70BB0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B1A83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CA437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6E906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B1E747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14:paraId="1E4DCC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  <w:vAlign w:val="center"/>
          </w:tcPr>
          <w:p w14:paraId="2AC31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BCDC6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Электросварщик на автоматических и полуавтоматических машинах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6A0DC7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4A9005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96A4B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27FDA5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7CA966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2BACBB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50EC9A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301E0E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62FDE51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1E0DF8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31628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A8AA6F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B4D1AB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748AB6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42C83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5502D1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0453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13475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63C11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EFDA1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520EC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D5D970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14:paraId="753361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  <w:vAlign w:val="center"/>
          </w:tcPr>
          <w:p w14:paraId="20D876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FF1A2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Электросварщик на автоматических и полуавтоматических машинах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9D9D6F1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942178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A5423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385DF8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9BD11A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841989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B3D10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E97FD7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D5292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9C074A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F0065F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91F63E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294BF4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4D543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14613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ED77D8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F315D1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DF98F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3055A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BF4F0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B7184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5E77EA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14:paraId="355A38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  <w:vAlign w:val="center"/>
          </w:tcPr>
          <w:p w14:paraId="7CE18E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22B50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Электросварщик на автоматических и полуавтоматических машинах (Гранта)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AB37DC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679962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A92B86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9D32A7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1707CC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1714E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94AD3B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EB537A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1779AB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4009C01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A8C210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B4DEE7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3C0939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4B536A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F39C3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1CAD0A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10944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ED7E1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958E2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57D75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D0CBD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586A75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14:paraId="754C7F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  <w:vAlign w:val="center"/>
          </w:tcPr>
          <w:p w14:paraId="376ACB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B0274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Электросварщик на автоматических и полуавтоматических машинах (Гранта)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2CEED1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C16C1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AB55E71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EFC12C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ACF3ED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7B0F6C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DB6974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A27B3C1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3F9500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14766C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A4F063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AAEDDC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901A6B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B11E2B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6081D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1B6C18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2271E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1A74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FE40E1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4745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F5BF9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C77CD1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14:paraId="502564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  <w:vAlign w:val="center"/>
          </w:tcPr>
          <w:p w14:paraId="585309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BCFE7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Электросварщик на автоматических и полуавтоматических машинах (Гранта)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3770D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3F7D85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F899D8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6A9C02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758905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08DF49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D85A8A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471E01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E4390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E773E01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7BD203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1952A1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450BA9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2C604C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41D5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938D6F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4219A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563D6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D7090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8EB83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479D4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40094B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14:paraId="4639F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  <w:vAlign w:val="center"/>
          </w:tcPr>
          <w:p w14:paraId="60BA0A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33CEF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Электросварщик на автоматических и полуавтоматических машинах (Гранта)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861001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C98BAC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F69D17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2D30D1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D187AA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BC336E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6D7F57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606541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10B7CC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D7550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DA482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26452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FAD7571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E4771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C8AA2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5F9624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2BD83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CA6CB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8EC7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C291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285B22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8C5D9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14:paraId="7CC212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  <w:vAlign w:val="center"/>
          </w:tcPr>
          <w:p w14:paraId="67053C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CA8D8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Электросварщик на автоматических и полуавтоматических машинах (Гранта)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1A2379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908A66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CC2F8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816727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40F18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DD5CE3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069094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593215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6C1562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99B0C8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AC137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3658B4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761400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10F46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E0414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BB0A8A1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D4648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DC93E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72C4E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A2181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1818C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9C2357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14:paraId="400980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  <w:vAlign w:val="center"/>
          </w:tcPr>
          <w:p w14:paraId="413818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6BBE5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Электросварщик на автоматических и полуавтоматических машинах (Гранта)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647806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0312E8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287A5C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3D7356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636452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AF344B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2B7920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48A74F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9E4A18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9415FB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37C127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0B2921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DEBEFE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841788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B554C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BD6B2E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2E8CF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6D02E1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D38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FF1A4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D444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5C392A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14:paraId="2F4617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  <w:vAlign w:val="center"/>
          </w:tcPr>
          <w:p w14:paraId="154AAA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4C6C3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Электросварщик на автоматических и полуавтоматических машинах (Гранта)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70840C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854A2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4BC701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3D083E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7A479B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4BBD58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3F1E8A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05B7AE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D2B38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E990EA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7E6F74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8803F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0990D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FDA65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FC1CA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CB140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BED08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0A64B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8393B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A304D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56788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A9D7B5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14:paraId="1E2312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  <w:vAlign w:val="center"/>
          </w:tcPr>
          <w:p w14:paraId="7F42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AD4C8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Электросварщик на автоматических и полуавтоматических машинах (Нива)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BC857E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72AAF4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4B429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347EFC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8DFF2C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AAAC0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3D65A7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13D1C1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C6887B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019BCB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EE91BB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377D69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2AB437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E810AE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0DDB2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F87053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F9DC6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194CA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0D957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BD9D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066A3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F3BA3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14:paraId="66B9F3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  <w:vAlign w:val="center"/>
          </w:tcPr>
          <w:p w14:paraId="3FABE2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8F10B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Электросварщик на автоматических и полуавтоматических машинах (Нива)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AF036C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5F7297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DEC9DB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BB8630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4957CC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830E7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3C86D5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B81649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2B6518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FEE307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B21C8C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A52DD2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3596B9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EE9953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DB39B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F6608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9F9D6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4853B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B3499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3A543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40352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16ADD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14:paraId="5EB6AC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  <w:vAlign w:val="center"/>
          </w:tcPr>
          <w:p w14:paraId="23348E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172DE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Электросварщик на автоматических и полуавтоматических машинах (Нива)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E0AE7E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4B155B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6C099A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67EBFC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D013CC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F69FD6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ADF31B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28E38A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A7FB8A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FA5732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288405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D52A26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2BD05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13C8F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EE67E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E93330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41AE8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1F8CB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6CA97F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36C5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B4F30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5A6EFF1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14:paraId="0090F5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  <w:vAlign w:val="center"/>
          </w:tcPr>
          <w:p w14:paraId="531C7A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0C475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Электросварщик на автоматических и полуавтоматических машинах (Нива)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8143C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E6B9871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BBF429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4F37ED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C64F3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794B4A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AF12F2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6D1EBB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22C9EC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54FF97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35764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5915B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758ADB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C52934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945F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E016DD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13A57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E835E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82538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379B7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D50E7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79BCC0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14:paraId="762CA4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  <w:vAlign w:val="center"/>
          </w:tcPr>
          <w:p w14:paraId="2EC178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05A73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Электросварщик на автоматических и полуавтоматических машинах (Нива)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DC2E9F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5C6C621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1F3DE0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CD38AD1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0F760F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727CBC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478BBE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F88895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855775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E64F9C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3D29D0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AF7F79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4D6CE5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DBF527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F091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E0B370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AFBC5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90354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847BB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9D49B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3F5FC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9A74E5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14:paraId="248581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  <w:vAlign w:val="center"/>
          </w:tcPr>
          <w:p w14:paraId="10D5DC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62A39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Электросварщик на автоматических и полуавтоматических машинах (Нива)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034E48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014ED4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C0CA5C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9F5717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5E7ED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E8081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8A7D5E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05527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DB1D3B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5071EA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F25CD7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F7883B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B4116D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60EB67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34A6D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9C4460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2D4BC7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22567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67036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8B845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78582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61B213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14:paraId="606CAB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  <w:vAlign w:val="center"/>
          </w:tcPr>
          <w:p w14:paraId="1C9CF3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D47BF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Электросварщик на автоматических и полуавтоматических машинах (Нива)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695FA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CCDE08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7BD2D5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446CB7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FE194E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040EB3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C46A0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9E0200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52B827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FA6C07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B96907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7257F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B185BA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A29AB3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981E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167C6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3F5980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15270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932621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91008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E65A1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5B0DA4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14:paraId="3DCCAD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  <w:vAlign w:val="center"/>
          </w:tcPr>
          <w:p w14:paraId="4C32F0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2FAFD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Наладчик производственного оборудования (ЛПО)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BCE825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AD1930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C0D3F6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A843E4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0232E2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41BD301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0F6799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051A8F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9568E0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88F30C1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507BEA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CA02D8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4724B5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EA015C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2E6BD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D82263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65D94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B9AF4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6FC69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26B2F6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28FA0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726A2F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14:paraId="3DF925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  <w:vAlign w:val="center"/>
          </w:tcPr>
          <w:p w14:paraId="760FE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ABCA6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Наладчик производственного 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4F5520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DAC29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543341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BFFEE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0DD351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A1690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3214A8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520803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C90987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4236F1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279615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07A36E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BB59CC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9B7400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214FE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0AC667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630FB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689BF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450B3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152A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E356C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599A58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14:paraId="420725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  <w:vAlign w:val="center"/>
          </w:tcPr>
          <w:p w14:paraId="6EFD20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4286A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Наладчик производственного 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9534F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CC985E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080D7C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F80815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BD495A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D397E0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9D9F9C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3609D3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FE6BD9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07A89F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D035AE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F82A4D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1B4ABE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E70F3B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E21791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ADD2CE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DAA5B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1FBBC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38184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3CD92C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210871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6A29F8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14:paraId="571173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  <w:vAlign w:val="center"/>
          </w:tcPr>
          <w:p w14:paraId="7D4798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5CDBC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Наладчик производственного 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0942DF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AED7A1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F82950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C25BE1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807385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CA88BB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FD5717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121E58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470D6C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DBA940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CDD9DC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96107E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ED3970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5CBC7F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1B7B4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055548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F39D0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34A74F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2A6211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66D0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3BA3B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1B2BEC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14:paraId="42B0F6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  <w:vAlign w:val="center"/>
          </w:tcPr>
          <w:p w14:paraId="6B22BF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287А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90A13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Наладчик производственного 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19FC48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231413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E05BDC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4E1D99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51AE4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63EC82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837728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3B529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32A15F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BE61C8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BF4D42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F5E9C4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BACF8F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E0180A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42F22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614B10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7076F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01EDE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33804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AC2FC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E90B9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E9E39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14:paraId="551332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  <w:vAlign w:val="center"/>
          </w:tcPr>
          <w:p w14:paraId="6DCA7A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E2F6D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Наладчик производственного 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6AC16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6FC1A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8FD074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B0ABC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91584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BEB102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83AC25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557B2C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22A24B1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9F58AD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DB875D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46901B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90170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3CB776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A2B0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770A0A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27245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26ED8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EF2A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3AB2E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1234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603B1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14:paraId="168751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  <w:vAlign w:val="center"/>
          </w:tcPr>
          <w:p w14:paraId="3461E2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1E454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МСР (рихтовка)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B5ABEA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2FF029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CC55E3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4FDC1F1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E7BC4C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FA21E4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114E61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465B95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290839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32EAA3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655232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5DCDB71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01F01D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42E596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9DBFE1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D860A3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352D6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EDFB8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0F5D0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C8ABD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746D6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C1D222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14:paraId="092ABD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  <w:vAlign w:val="center"/>
          </w:tcPr>
          <w:p w14:paraId="339581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847A5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МСР (клепка)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95CE7D1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592AE4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92326F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F2A1AC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CDF2EC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B602DD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26E8DE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8F357F1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959DE1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702F861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4F683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EA91EB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D6D998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84C8D5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1F375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F97414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E7AA7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16B40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183D71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40DC9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3CBEA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325A69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14:paraId="237201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  <w:vAlign w:val="center"/>
          </w:tcPr>
          <w:p w14:paraId="4BB8EB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F179F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Электросварщик на автоматических и полуавтоматических машинах (Нива)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FED507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5557EA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51C5AB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541317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96E929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ACE94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D42347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F3D6CA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6A951B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31117F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748D2A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1762A7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8A0FC6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D4DDC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C8CD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CA9D1F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7D8C9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2E946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CFEF1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58472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2DFD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EE59FB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14:paraId="273DA7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  <w:vAlign w:val="center"/>
          </w:tcPr>
          <w:p w14:paraId="3016FA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525DF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Электросварщик на автоматических и полуавтоматических машинах (Нива)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909C43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38BF50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EE5D5A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80F370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D7C83A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50CD69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C81A42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FEE378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6D791F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3B7DF0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D4BB95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51140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7A32C6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98C3F31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0A620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4E7C24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74A2D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EFE85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C3941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DC0BC1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E1E4E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09591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14:paraId="3A29EA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  <w:vAlign w:val="center"/>
          </w:tcPr>
          <w:p w14:paraId="352EDA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32F75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Электросварщик на автоматических и полуавтоматических машинах (Нива)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18870A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BACBBA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4200AB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B0B250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16BA28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A2105A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BD0E0B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F040681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394732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73C6F3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3EAA22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8C515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C091BD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D9ADFF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02C24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30AFEF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EE06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46CF0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B9547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443C4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E2AC9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86B5B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14:paraId="4315E4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  <w:vAlign w:val="center"/>
          </w:tcPr>
          <w:p w14:paraId="7B976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1147D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Электросварщик на автоматических и полуавтоматических машинах (Нива)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84F06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2F4F88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4727B8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F2728C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837CB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26F49F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851E59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39DD6C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D7997A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D96DF4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443A71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4BE57D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F0D802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492A08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9D2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2954E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5A1C6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A4955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D9CD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2BAB9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31097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63CED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14:paraId="0462FC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  <w:vAlign w:val="center"/>
          </w:tcPr>
          <w:p w14:paraId="410994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6AAB4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Электросварщик на автоматических и полуавтоматических машинах (Нива)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954132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968FE0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B2FF22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26DE7F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F0E368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1C3CC6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408F1B1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A8010B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E6B55B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62B8D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46FD68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E57C73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B00756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6A4976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122A1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B9414E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366F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8B2F4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2108E8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332F7D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B0FDB1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99C9FE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14:paraId="260F81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  <w:vAlign w:val="center"/>
          </w:tcPr>
          <w:p w14:paraId="4FCF21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46133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Электросварщик на автоматических и полуавтоматических машинах (Нива)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29ECD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F288E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B7FCDE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E3469E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358973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A3EA92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6F1554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DB219B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50E0BB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67C23E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E0C44C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4E0E09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7C54D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535360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2A080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CCFF6B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398C1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DEF40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630A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6CF8D1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B8BFC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4ADF5E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14:paraId="2AE5E6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  <w:vAlign w:val="center"/>
          </w:tcPr>
          <w:p w14:paraId="2D760F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76601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Электросварщик на автоматических и полуавтоматических машинах (Нива)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65D048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BBCECC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F9DCDC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51BB81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AFFA5E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07A2FE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C5F36E1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B7023B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A982EB1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E8BEFB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B4C54A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1CA94D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83D9D7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9F80F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DF73E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30670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778E9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D5E5F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0B6E1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17B551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EAC92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C73ED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14:paraId="2F4875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  <w:vAlign w:val="center"/>
          </w:tcPr>
          <w:p w14:paraId="79FFDB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46A26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Электросварщик на автоматических и полуавтоматических машинах (Нива)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B92FD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B2A211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BC9C6C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BD290E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02CA32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CDDF7B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2119E8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C4D193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F1F277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FD55981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D2A609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B75562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C94D5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5BE20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744B31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08002E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5256C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E15B0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437D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9D5DE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C099F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6815F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14:paraId="39F0E8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  <w:vAlign w:val="center"/>
          </w:tcPr>
          <w:p w14:paraId="54839F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B715F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Электросварщик на автоматических и полуавтоматических машинах (Искра)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D107E1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82B3EC1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A1FECC1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A4E452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0657E6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C68AA1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082832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B0AA5F1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8269A5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B00D8C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23AD39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DD805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C31D9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3603B1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005BF1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8D8AA8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2EDF4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8B8B8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3BB69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AC72C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B544F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89E140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14:paraId="01963F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  <w:vAlign w:val="center"/>
          </w:tcPr>
          <w:p w14:paraId="39C101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AB21D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Электросварщик на автоматических и полуавтоматических машинах (Искра)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AA43C6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D4AA24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3FC9DC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C1D716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758DB1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680FA0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21F232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3BAB38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0A28E7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BC9E251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6A4B72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D103B4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05115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D900AA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8818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AF67BE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AF4DB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0994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DD061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50B1C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8F0AC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D760E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14:paraId="7AE989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  <w:vAlign w:val="center"/>
          </w:tcPr>
          <w:p w14:paraId="0DE9A1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7037D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Электросварщик на автоматических и полуавтоматических машинах (Искра)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B90AD4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14196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9A8EA8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D47F3A1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366DE81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94DCED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89FFCF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05140F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BF63D1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B5748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5F43DE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BC4BA8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422208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34A34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34BF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83A774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8E127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36D3B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B3F1F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9AE07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37A16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E86B32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14:paraId="138006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  <w:vAlign w:val="center"/>
          </w:tcPr>
          <w:p w14:paraId="2C1E76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80821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Электросварщик на автоматических и полуавтоматических машинах (Искра)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416792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185EE7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C19D8A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C8180B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F18C7D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E09E57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061CC1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1E0BDD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FE8BDB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09725E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9D9170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BAE1AF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A9B4F0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842FE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D9C5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D49AC4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CC8A61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F06E3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B4355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0DD0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84CC3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B3F77F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14:paraId="1A87C0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  <w:vAlign w:val="center"/>
          </w:tcPr>
          <w:p w14:paraId="1B3206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1D4B6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Электросварщик на автоматических и полуавтоматических машинах (Искра)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896A84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7D48EF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FC6569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21CC6D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ACE161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6752A61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B7547F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53AB85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3FF3A0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987A03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6CA981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DFEFA61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DB1F2C1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2F2CF2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6187C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F676CD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393FA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80EA2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E3B53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EA237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35F1D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1785FD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14:paraId="7C058E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  <w:vAlign w:val="center"/>
          </w:tcPr>
          <w:p w14:paraId="32659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195D5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Электросварщик на автоматических и полуавтоматических машинах (Искра)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9A7621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57D30C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A88E3E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9D8B90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DF5E33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CC060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98F44B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79498C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C9D4AE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B387A2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FC977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75DA9B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C25E50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3B9B3B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844F4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FF369E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BFD63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8D93E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D4275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7201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8BFBC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3DA677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14:paraId="4DCAB2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  <w:vAlign w:val="center"/>
          </w:tcPr>
          <w:p w14:paraId="62EFC2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C95D8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Электросварщик на автоматических и полуавтоматических машинах (Искра)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DB4A86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04094E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F73AFA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914D01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C95EB8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C8DB7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786020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C9112A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E2CD63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1E80AA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B3E8E0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F0DC59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001D2B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AE9A05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A4DD9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2C0F19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313069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3D134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EFB7A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C3C3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570D5B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46576C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14:paraId="65AC33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  <w:vAlign w:val="center"/>
          </w:tcPr>
          <w:p w14:paraId="6DECC3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CE4B0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Электросварщик на автоматических и полуавтоматических машинах (Искра)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3399B2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099ACC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9CD754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DCC8DB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1E1909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0A5DB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5D042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F4405D1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1E47BD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BF7380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423D0A1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1CE22E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95E059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5F0B18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23D2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C66606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CA612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44E98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ECB50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F195A1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B7F4E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C38C99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14:paraId="611920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  <w:vAlign w:val="center"/>
          </w:tcPr>
          <w:p w14:paraId="262A68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304DB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Электросварщик на автоматических и полуавтоматических машинах (Искра)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978C8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C9CD59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25F03F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2F9355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63C8A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226859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1AF25A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FF8D1B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65F37C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0D5D8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BA39EC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DAA67D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2314F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847147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D71C3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7EE8F8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961B8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6C1C9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CB99D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D2154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C21DC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FB54E0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14:paraId="5BB8D7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  <w:vAlign w:val="center"/>
          </w:tcPr>
          <w:p w14:paraId="2BAE3A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86C9F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Электросварщик на автоматических и полуавтоматических машинах (Искра)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560887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FB9AD9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5D926E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043164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B8C8FE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8F10DF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96AABC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87B98D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33DE5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A6C41A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CC06F3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0C7A04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A58299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E86EE4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63FD8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9983041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EF9F9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36D7C7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EBD5F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81EE3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EA5201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4463B3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14:paraId="0BD39B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  <w:vAlign w:val="center"/>
          </w:tcPr>
          <w:p w14:paraId="60C6DA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66284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Электросварщик на автоматических и полуавтоматических машинах (Искра)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8DD0B7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95D7F1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684ADC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89FE44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274BC8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5F36D4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8B5140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A6F596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55D9C3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0E9521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E246BC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CCDC2C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29563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1B128D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F516F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66CEFD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D4035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EAF07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2387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4B581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FD93B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19F869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14:paraId="3C6737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  <w:vAlign w:val="center"/>
          </w:tcPr>
          <w:p w14:paraId="1CD4A0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356AB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Электросварщик на автоматических и полуавтоматических машинах (Искра)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C2148D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D8C047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F8EEA2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744FD1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4D6373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13C92F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1F0605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B0DFF4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331DA6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C8D20B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879C3E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340710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623854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042B0E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61B50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7383F2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912E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A062ED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A2F47A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0E8D8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2E015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6CE59A1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14:paraId="4EB389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  <w:vAlign w:val="center"/>
          </w:tcPr>
          <w:p w14:paraId="057AB3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B7984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Электросварщик на автоматических и полуавтоматических машинах (Искра)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5844F9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57BD95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573A9A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E11550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7E909E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13AC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D5EDBD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E78F36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20578D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0B72AC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664269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931335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16D013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588D33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C576D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42CACE1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6D2A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9848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7D6A7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FB9ED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7D8FD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4D80B1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14:paraId="37827A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  <w:vAlign w:val="center"/>
          </w:tcPr>
          <w:p w14:paraId="34422B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F0F9A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робототехнического комплекса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242642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BCE45A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3D322A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351050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A3687D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D261B7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4A80DB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44762B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1C39B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C4FC46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7CF8B9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A826CB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49264D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939BF7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AD6A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0CABE3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8AC8E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B274F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7CB701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73DA6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66E9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3A12A3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14:paraId="3E0D06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  <w:vAlign w:val="center"/>
          </w:tcPr>
          <w:p w14:paraId="3B351B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48CB2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робототехнического комплекса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42B706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F5CF10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73E9A8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8782E81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7BCFB3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D6C6721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583FE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AB1C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AC3D2E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C8C27B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C6F57A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EC0AC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F6650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CFF8F01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167D2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A76568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D16E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47D6C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AA907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4210D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EDF20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2A8091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14:paraId="016360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  <w:vAlign w:val="center"/>
          </w:tcPr>
          <w:p w14:paraId="475DC6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3D669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робототехнического комплекса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53B24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D418F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3CE965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7BD1A9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E9B1E5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2C383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4D79FA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1F063F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5695B8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28AB64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348C4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4E825D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06EF4D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218D64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0598D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3F096A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29DA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2D858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51A771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568D6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7D7E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FBA7D7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14:paraId="4DC18E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  <w:vAlign w:val="center"/>
          </w:tcPr>
          <w:p w14:paraId="55AC6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84D16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робототехнического комплекса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3CF307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1514A1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305D4B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F98BE2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70D804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414A441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9E1317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A77EFC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9B2C7F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DB80F0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DE89CE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79FEB3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D82B411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3AAF8B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9BC0C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56E01E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D01E4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B6186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71BF7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C6C13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B1E10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775982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14:paraId="58005F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  <w:vAlign w:val="center"/>
          </w:tcPr>
          <w:p w14:paraId="490D64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172B3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робототехнического комплекса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707DC4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09C3F6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385393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12E712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CC42E6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00A1DE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B9963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88BF7D1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58D7B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92D0FC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293274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1A74C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3EBCA0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082EAB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D4D0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92E03C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C0D81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BBEC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01DE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19913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B06DA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5FE769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14:paraId="6FD41E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  <w:vAlign w:val="center"/>
          </w:tcPr>
          <w:p w14:paraId="54B159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3581A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робототехнического комплекса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7C04EF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28CE10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59AEE2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0080E6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125619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232FC4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89D669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084EC0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F3A763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DE128A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C9DDE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42E888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AA3013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3C9E17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D9A3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54B027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E04C5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7F622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C4516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F348C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E09101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47A4CD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14:paraId="74EE00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  <w:vAlign w:val="center"/>
          </w:tcPr>
          <w:p w14:paraId="61475E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C93E2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робототехнического комплекса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B4E201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6889231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8D21B2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5B8690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846BD7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2F6137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3FD155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C4A1CD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B90621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BE5CEA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826F6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46107B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46B2201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FD2F5A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BE798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C23F0B1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DECD0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FA00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72E9A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F4FA2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89C65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290748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14:paraId="34DB5F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  <w:vAlign w:val="center"/>
          </w:tcPr>
          <w:p w14:paraId="4354D8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D714A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робототехнического комплекса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306364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5EADF9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C96F7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6BF1EA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B30BFD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95D84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1A315C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DD8882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A121CE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6EB828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5F85F4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1F569E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555772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041A8B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8FE0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9DBA74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DCD85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B012F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A5784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3CD311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A2287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C5CFD5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14:paraId="25E9A3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  <w:vAlign w:val="center"/>
          </w:tcPr>
          <w:p w14:paraId="61A8EB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5990DD7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Участок оперативного ремонта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C68B63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9920932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93CF84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DAB222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690172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22A2D5D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FBFECB1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89365E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344F89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09E0E0D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265867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4B9BBD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0E5A1B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56F665B1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A76028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D7B49C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9FBB2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1DB1AA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B3692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001E30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46E471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6795EE7B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14:paraId="37F294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  <w:vAlign w:val="center"/>
          </w:tcPr>
          <w:p w14:paraId="6CB7F0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E5AC8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погрузчика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D791EA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4C8643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BB31D5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42D7D6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5275971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488280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261411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45F1F9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DC1A6B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4D00FC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C3A068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59294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EAD106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8D8F60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349AA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BBA72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04D7C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61798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E1113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168C0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5E038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AD1C2A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14:paraId="68AFFC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  <w:vAlign w:val="center"/>
          </w:tcPr>
          <w:p w14:paraId="155DBB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A4029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погрузчика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C64D7C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B5BE1B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085F4C1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CA9D3F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3DC0DA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906283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7900FE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A80818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A0530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5C2D40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AFA66C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9D86DB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45C9D7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925F59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9D8F0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C1CC27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DDD34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C8FBB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C2AC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9324E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1B3BB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589570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14:paraId="2C802D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  <w:vAlign w:val="center"/>
          </w:tcPr>
          <w:p w14:paraId="17DA01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F4716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32F769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AB3DD11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947F5B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F2064E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17BFBD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5B4EF0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698D2A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91E9FB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B66C9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42513B1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E5A38B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02D9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391C19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67238A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AD70E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057808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F8C7D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1274F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E3FD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420A6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A0EE3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A7CD5C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14:paraId="449E54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  <w:vAlign w:val="center"/>
          </w:tcPr>
          <w:p w14:paraId="60280D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99437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Слесарь-инструментальщик (УОР)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D35834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44A5001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67BAAE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D133F61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C0D81F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8B9032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63818E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E9388E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1406C1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C99F871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4F9A48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6F4A3F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E0C3A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245D7B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116D81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9907C51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A2FAA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2054D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B5C48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EB31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C3059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0AEA63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14:paraId="31F224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  <w:vAlign w:val="center"/>
          </w:tcPr>
          <w:p w14:paraId="07AC99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02539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Слесарь-инструментальщик (УОР)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A4F83C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5471C9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F6EA43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E95C5D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DC2F34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486B9E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E97BBC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8E826C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989608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6C9F80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AE99D4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A76073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A81EC1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E0EB47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5AE8E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5BFB9F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3DB41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FE2DD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CAAAA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8910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96B491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3421C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14:paraId="2D9FFB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  <w:vAlign w:val="center"/>
          </w:tcPr>
          <w:p w14:paraId="2D726D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2E52E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Электросварщик ручной сварки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597B37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3DE842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7A65C0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F9F3F7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36762B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A66965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6D4E0C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3C1FCF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07AE58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860786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8EF2EC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C2F902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05DE1C1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A98AF8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88BE8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E7707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CF583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E4E9C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83535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B53AA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AF075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5353F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14:paraId="2F5048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  <w:vAlign w:val="center"/>
          </w:tcPr>
          <w:p w14:paraId="0CC047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83F81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Слесарь-электрик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FD4809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7A9F3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DA557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FBCEB1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B4B74B1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78CD07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F15A8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7DBB2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B6A949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3A3A11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62C511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23DE6C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A6BBD2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C413E5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307B9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AB629F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9E3CC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7D459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0BB4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3E5CC3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A8301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C40A9B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14:paraId="58293A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  <w:vAlign w:val="center"/>
          </w:tcPr>
          <w:p w14:paraId="08F8D5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6C10C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наладчик производственного 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C5D047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B10990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F342C6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A5F786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C20DF9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E3D5F1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FDA99B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EB00B8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7FC98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B2E324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12BF2C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524E67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6D94E0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D34BC0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12015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8CE434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7334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52A32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E9F99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40B65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0CA4E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BE52CC1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14:paraId="4434E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  <w:vAlign w:val="center"/>
          </w:tcPr>
          <w:p w14:paraId="322907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6004627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Дирекция по качеству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A9B063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717733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E7265A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E102932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3D602E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1597B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B9547C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6D4D83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15E1A5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E621D7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1622BE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1F43EC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6811C5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7721C8B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858C6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3EA32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72E8B61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020E06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EF8A90D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BA5250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45AA06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00A262C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14:paraId="3DC72C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  <w:vAlign w:val="center"/>
          </w:tcPr>
          <w:p w14:paraId="599E81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76D86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Аудитор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AC5DA6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8A58B4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E28698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E9ECF0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9C2975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CA8B71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A31D37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9C43C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E3160A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2C4F5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34170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D5DCA2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3A5FCC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66A7C3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DA22A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550047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DA596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D10BD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37573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F527F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0D6D8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83EF2F1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14:paraId="657E8D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  <w:vAlign w:val="center"/>
          </w:tcPr>
          <w:p w14:paraId="039462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36B89D6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Дирекция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19B1A9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5E40F1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E27B917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0F8B834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C4EB85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6EAF2A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764E4F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412802D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05B32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CBF716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C6E7EAB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96B4064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B442AA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2D995387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C14FEC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2EABF5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BF547A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2B9C9D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0E5FBC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E5FF0C7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B630DC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7D722084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14:paraId="55AB70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  <w:vAlign w:val="center"/>
          </w:tcPr>
          <w:p w14:paraId="59EA62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EF792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производства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3176FA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BA568F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7DF64B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96678B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162A0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C9DAE01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7052E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EE021F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99C926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0CA17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F34E3A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EC0EC8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79787B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271A42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A6270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42B593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EEA78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C8AE9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1F0EF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CE32E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18DE31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34DD4A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14:paraId="6437BD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  <w:vAlign w:val="center"/>
          </w:tcPr>
          <w:p w14:paraId="19F09C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167F9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Коммерческий директор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2D1DF3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587B94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95C1E2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76F578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820B81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3D0D851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F4058D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856139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DAA7F3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53038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25A58C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53CE5B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3381FB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08165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AD062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1366BF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D0F6A1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6E9A8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3468BC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CCFD21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A1A8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74F0F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14:paraId="057469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  <w:vAlign w:val="center"/>
          </w:tcPr>
          <w:p w14:paraId="3D8F45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744B141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Отдел по работе с персоналом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E5C82B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EC3401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B0B8D3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92A886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2CB29D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C79B841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900AAE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90E1DE1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3E3A1C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7777FE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05E3FAB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422E08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54ACB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1580FE2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5F5DE4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E6F383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A3DDB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BF62EF1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72AF72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8305D2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3243A0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691A7EC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14:paraId="239E2B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  <w:vAlign w:val="center"/>
          </w:tcPr>
          <w:p w14:paraId="229FC1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42928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производственного обучения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C088A6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DB07FC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9EF629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004C0B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C30848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A92EC8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C1CED4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68EA0A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A3F394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C09078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5C1439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01AC23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4CA95A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06B33F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ED159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A1DF85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76547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F651F1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75430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C115D1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1E45B1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EA6599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14:paraId="261AFB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  <w:vAlign w:val="center"/>
          </w:tcPr>
          <w:p w14:paraId="6DF077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61CF914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Участок макрографии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DDEA7E7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332BA3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23E05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334C10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7E3DBC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902E1F2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5B54197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555B491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458FFDB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98E9AA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AE6389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DCED54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5DAAB2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44F6BDD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681CC7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59DDB1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A88E662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27C917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61EE9CD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18274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E651FD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6594DE5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14:paraId="3D66F3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  <w:vAlign w:val="center"/>
          </w:tcPr>
          <w:p w14:paraId="4747EA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B8CFA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Слесарь-инструментальщик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F23E49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FD5758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F6D230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ECB15C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AEBC03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A9B32B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635529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AFF150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FE0298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7F3FE7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88FA4A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5F05F11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E5CF48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6B4914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C9546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264432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8CE4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E0C781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97044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620A21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C398E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E8FB0E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14:paraId="20B34058">
      <w:pPr>
        <w:rPr>
          <w:sz w:val="18"/>
          <w:szCs w:val="18"/>
          <w:lang w:val="en-US"/>
        </w:rPr>
      </w:pPr>
    </w:p>
    <w:p w14:paraId="3A7FB2A0">
      <w:pPr>
        <w:rPr>
          <w:lang w:val="en-US"/>
        </w:rPr>
      </w:pPr>
      <w:r>
        <w:t>Дата составления:</w:t>
      </w:r>
      <w:r>
        <w:rPr>
          <w:rStyle w:val="15"/>
        </w:rPr>
        <w:t xml:space="preserve"> </w:t>
      </w:r>
      <w:r>
        <w:rPr>
          <w:rStyle w:val="15"/>
        </w:rPr>
        <w:fldChar w:fldCharType="begin"/>
      </w:r>
      <w:r>
        <w:rPr>
          <w:rStyle w:val="15"/>
        </w:rPr>
        <w:instrText xml:space="preserve"> DOCVARIABLE </w:instrText>
      </w:r>
      <w:r>
        <w:rPr>
          <w:rStyle w:val="15"/>
          <w:lang w:val="en-US"/>
        </w:rPr>
        <w:instrText xml:space="preserve">fill_date</w:instrText>
      </w:r>
      <w:r>
        <w:rPr>
          <w:rStyle w:val="15"/>
        </w:rPr>
        <w:instrText xml:space="preserve"> \* MERGEFORMAT </w:instrText>
      </w:r>
      <w:r>
        <w:rPr>
          <w:rStyle w:val="15"/>
        </w:rPr>
        <w:fldChar w:fldCharType="separate"/>
      </w:r>
      <w:r>
        <w:rPr>
          <w:rStyle w:val="15"/>
        </w:rPr>
        <w:t>30.08.2024</w:t>
      </w:r>
      <w:r>
        <w:rPr>
          <w:rStyle w:val="15"/>
        </w:rPr>
        <w:fldChar w:fldCharType="end"/>
      </w:r>
      <w:r>
        <w:rPr>
          <w:rStyle w:val="15"/>
          <w:lang w:val="en-US"/>
        </w:rPr>
        <w:t> </w:t>
      </w:r>
    </w:p>
    <w:p w14:paraId="232C9633"/>
    <w:p w14:paraId="7E96D584">
      <w:r>
        <w:t>Председатель комиссии по проведению специальной оценки условий труда</w:t>
      </w:r>
    </w:p>
    <w:tbl>
      <w:tblPr>
        <w:tblStyle w:val="4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14:paraId="5A3065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673" w:type="dxa"/>
            <w:tcBorders>
              <w:bottom w:val="single" w:color="auto" w:sz="4" w:space="0"/>
            </w:tcBorders>
            <w:vAlign w:val="bottom"/>
          </w:tcPr>
          <w:p w14:paraId="33BED60A">
            <w:pPr>
              <w:pStyle w:val="16"/>
            </w:pPr>
            <w:r>
              <w:t>Главный инженер</w:t>
            </w:r>
          </w:p>
        </w:tc>
        <w:tc>
          <w:tcPr>
            <w:tcW w:w="283" w:type="dxa"/>
            <w:vAlign w:val="bottom"/>
          </w:tcPr>
          <w:p w14:paraId="4D098926">
            <w:pPr>
              <w:pStyle w:val="16"/>
            </w:pPr>
            <w:bookmarkStart w:id="7" w:name="com_pred"/>
            <w:bookmarkEnd w:id="7"/>
          </w:p>
        </w:tc>
        <w:tc>
          <w:tcPr>
            <w:tcW w:w="1842" w:type="dxa"/>
            <w:tcBorders>
              <w:bottom w:val="single" w:color="auto" w:sz="4" w:space="0"/>
            </w:tcBorders>
            <w:vAlign w:val="bottom"/>
          </w:tcPr>
          <w:p w14:paraId="46DAAC39">
            <w:pPr>
              <w:pStyle w:val="16"/>
            </w:pPr>
          </w:p>
        </w:tc>
        <w:tc>
          <w:tcPr>
            <w:tcW w:w="284" w:type="dxa"/>
            <w:vAlign w:val="bottom"/>
          </w:tcPr>
          <w:p w14:paraId="7308CAE9">
            <w:pPr>
              <w:pStyle w:val="16"/>
            </w:pPr>
          </w:p>
        </w:tc>
        <w:tc>
          <w:tcPr>
            <w:tcW w:w="3260" w:type="dxa"/>
            <w:tcBorders>
              <w:bottom w:val="single" w:color="auto" w:sz="4" w:space="0"/>
            </w:tcBorders>
            <w:vAlign w:val="bottom"/>
          </w:tcPr>
          <w:p w14:paraId="17F1E0A6">
            <w:pPr>
              <w:pStyle w:val="16"/>
            </w:pPr>
            <w:r>
              <w:t>Гусаров В.В.</w:t>
            </w:r>
          </w:p>
        </w:tc>
        <w:tc>
          <w:tcPr>
            <w:tcW w:w="284" w:type="dxa"/>
            <w:vAlign w:val="bottom"/>
          </w:tcPr>
          <w:p w14:paraId="2A00BF74">
            <w:pPr>
              <w:pStyle w:val="16"/>
            </w:pPr>
          </w:p>
        </w:tc>
        <w:tc>
          <w:tcPr>
            <w:tcW w:w="1649" w:type="dxa"/>
            <w:tcBorders>
              <w:bottom w:val="single" w:color="auto" w:sz="4" w:space="0"/>
            </w:tcBorders>
            <w:vAlign w:val="bottom"/>
          </w:tcPr>
          <w:p w14:paraId="374C8F6A">
            <w:pPr>
              <w:pStyle w:val="16"/>
            </w:pPr>
          </w:p>
        </w:tc>
      </w:tr>
      <w:tr w14:paraId="374614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673" w:type="dxa"/>
            <w:tcBorders>
              <w:top w:val="single" w:color="auto" w:sz="4" w:space="0"/>
            </w:tcBorders>
            <w:vAlign w:val="bottom"/>
          </w:tcPr>
          <w:p w14:paraId="38F3E095">
            <w:pPr>
              <w:pStyle w:val="16"/>
              <w:rPr>
                <w:vertAlign w:val="superscript"/>
              </w:rPr>
            </w:pPr>
            <w:bookmarkStart w:id="8" w:name="s070_1"/>
            <w:bookmarkEnd w:id="8"/>
            <w:r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14:paraId="14AC1DD1">
            <w:pPr>
              <w:pStyle w:val="16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color="auto" w:sz="4" w:space="0"/>
            </w:tcBorders>
            <w:vAlign w:val="bottom"/>
          </w:tcPr>
          <w:p w14:paraId="263515D5">
            <w:pPr>
              <w:pStyle w:val="16"/>
              <w:rPr>
                <w:vertAlign w:val="superscript"/>
              </w:rPr>
            </w:pPr>
            <w:r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14:paraId="43915B4C">
            <w:pPr>
              <w:pStyle w:val="16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color="auto" w:sz="4" w:space="0"/>
            </w:tcBorders>
            <w:vAlign w:val="bottom"/>
          </w:tcPr>
          <w:p w14:paraId="0E6AAA8A">
            <w:pPr>
              <w:pStyle w:val="16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14:paraId="0338D441">
            <w:pPr>
              <w:pStyle w:val="16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color="auto" w:sz="4" w:space="0"/>
            </w:tcBorders>
            <w:vAlign w:val="bottom"/>
          </w:tcPr>
          <w:p w14:paraId="58C7508C">
            <w:pPr>
              <w:pStyle w:val="16"/>
              <w:rPr>
                <w:vertAlign w:val="superscript"/>
              </w:rPr>
            </w:pPr>
            <w:r>
              <w:rPr>
                <w:vertAlign w:val="superscript"/>
              </w:rPr>
              <w:t>(дата)</w:t>
            </w:r>
          </w:p>
        </w:tc>
      </w:tr>
    </w:tbl>
    <w:p w14:paraId="40FFD850">
      <w:pPr>
        <w:rPr>
          <w:lang w:val="en-US"/>
        </w:rPr>
      </w:pPr>
    </w:p>
    <w:p w14:paraId="11669F8F">
      <w:r>
        <w:t>Члены комиссии по проведению специальной оценки условий труда:</w:t>
      </w:r>
    </w:p>
    <w:tbl>
      <w:tblPr>
        <w:tblStyle w:val="4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14:paraId="6F597F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673" w:type="dxa"/>
            <w:tcBorders>
              <w:bottom w:val="single" w:color="auto" w:sz="4" w:space="0"/>
            </w:tcBorders>
            <w:vAlign w:val="bottom"/>
          </w:tcPr>
          <w:p w14:paraId="6C1247CB">
            <w:pPr>
              <w:pStyle w:val="16"/>
            </w:pPr>
            <w:r>
              <w:t>Начальник отдела охраны труда</w:t>
            </w:r>
          </w:p>
        </w:tc>
        <w:tc>
          <w:tcPr>
            <w:tcW w:w="283" w:type="dxa"/>
            <w:vAlign w:val="bottom"/>
          </w:tcPr>
          <w:p w14:paraId="7D4A5B79">
            <w:pPr>
              <w:pStyle w:val="16"/>
            </w:pPr>
            <w:bookmarkStart w:id="9" w:name="com_chlens"/>
            <w:bookmarkEnd w:id="9"/>
          </w:p>
        </w:tc>
        <w:tc>
          <w:tcPr>
            <w:tcW w:w="1842" w:type="dxa"/>
            <w:tcBorders>
              <w:bottom w:val="single" w:color="auto" w:sz="4" w:space="0"/>
            </w:tcBorders>
            <w:vAlign w:val="bottom"/>
          </w:tcPr>
          <w:p w14:paraId="28F73189">
            <w:pPr>
              <w:pStyle w:val="16"/>
            </w:pPr>
          </w:p>
        </w:tc>
        <w:tc>
          <w:tcPr>
            <w:tcW w:w="284" w:type="dxa"/>
            <w:vAlign w:val="bottom"/>
          </w:tcPr>
          <w:p w14:paraId="7586DD08">
            <w:pPr>
              <w:pStyle w:val="16"/>
            </w:pPr>
          </w:p>
        </w:tc>
        <w:tc>
          <w:tcPr>
            <w:tcW w:w="3260" w:type="dxa"/>
            <w:tcBorders>
              <w:bottom w:val="single" w:color="auto" w:sz="4" w:space="0"/>
            </w:tcBorders>
            <w:vAlign w:val="bottom"/>
          </w:tcPr>
          <w:p w14:paraId="5924643D">
            <w:pPr>
              <w:pStyle w:val="16"/>
            </w:pPr>
            <w:r>
              <w:t>Зенов Н.В.</w:t>
            </w:r>
          </w:p>
        </w:tc>
        <w:tc>
          <w:tcPr>
            <w:tcW w:w="284" w:type="dxa"/>
            <w:vAlign w:val="bottom"/>
          </w:tcPr>
          <w:p w14:paraId="37541B4E">
            <w:pPr>
              <w:pStyle w:val="16"/>
            </w:pPr>
          </w:p>
        </w:tc>
        <w:tc>
          <w:tcPr>
            <w:tcW w:w="1649" w:type="dxa"/>
            <w:tcBorders>
              <w:bottom w:val="single" w:color="auto" w:sz="4" w:space="0"/>
            </w:tcBorders>
            <w:vAlign w:val="bottom"/>
          </w:tcPr>
          <w:p w14:paraId="710F85CD">
            <w:pPr>
              <w:pStyle w:val="16"/>
            </w:pPr>
          </w:p>
        </w:tc>
      </w:tr>
      <w:tr w14:paraId="6CA2FB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673" w:type="dxa"/>
            <w:tcBorders>
              <w:top w:val="single" w:color="auto" w:sz="4" w:space="0"/>
            </w:tcBorders>
            <w:vAlign w:val="bottom"/>
          </w:tcPr>
          <w:p w14:paraId="0884817F">
            <w:pPr>
              <w:pStyle w:val="16"/>
              <w:rPr>
                <w:vertAlign w:val="superscript"/>
              </w:rPr>
            </w:pPr>
            <w:bookmarkStart w:id="10" w:name="s070_2"/>
            <w:bookmarkEnd w:id="10"/>
            <w:r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14:paraId="1FE7DCA5">
            <w:pPr>
              <w:pStyle w:val="16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color="auto" w:sz="4" w:space="0"/>
            </w:tcBorders>
            <w:vAlign w:val="bottom"/>
          </w:tcPr>
          <w:p w14:paraId="69F92EDE">
            <w:pPr>
              <w:pStyle w:val="16"/>
              <w:rPr>
                <w:vertAlign w:val="superscript"/>
              </w:rPr>
            </w:pPr>
            <w:r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14:paraId="4159EF0E">
            <w:pPr>
              <w:pStyle w:val="16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color="auto" w:sz="4" w:space="0"/>
            </w:tcBorders>
            <w:vAlign w:val="bottom"/>
          </w:tcPr>
          <w:p w14:paraId="77EDD19F">
            <w:pPr>
              <w:pStyle w:val="16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14:paraId="5AED0248">
            <w:pPr>
              <w:pStyle w:val="16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color="auto" w:sz="4" w:space="0"/>
            </w:tcBorders>
            <w:vAlign w:val="bottom"/>
          </w:tcPr>
          <w:p w14:paraId="1474C795">
            <w:pPr>
              <w:pStyle w:val="16"/>
              <w:rPr>
                <w:vertAlign w:val="superscript"/>
              </w:rPr>
            </w:pPr>
            <w:r>
              <w:rPr>
                <w:vertAlign w:val="superscript"/>
              </w:rPr>
              <w:t>(дата)</w:t>
            </w:r>
          </w:p>
        </w:tc>
      </w:tr>
      <w:tr w14:paraId="5210DB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673" w:type="dxa"/>
            <w:tcBorders>
              <w:bottom w:val="single" w:color="auto" w:sz="4" w:space="0"/>
            </w:tcBorders>
            <w:shd w:val="clear" w:color="auto" w:fill="auto"/>
            <w:vAlign w:val="bottom"/>
          </w:tcPr>
          <w:p w14:paraId="2617A413">
            <w:pPr>
              <w:pStyle w:val="16"/>
            </w:pPr>
            <w:r>
              <w:t>Главный технолог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AAC93FF">
            <w:pPr>
              <w:pStyle w:val="16"/>
            </w:pPr>
          </w:p>
        </w:tc>
        <w:tc>
          <w:tcPr>
            <w:tcW w:w="1842" w:type="dxa"/>
            <w:tcBorders>
              <w:bottom w:val="single" w:color="auto" w:sz="4" w:space="0"/>
            </w:tcBorders>
            <w:shd w:val="clear" w:color="auto" w:fill="auto"/>
            <w:vAlign w:val="bottom"/>
          </w:tcPr>
          <w:p w14:paraId="14F119B7">
            <w:pPr>
              <w:pStyle w:val="16"/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18985397">
            <w:pPr>
              <w:pStyle w:val="16"/>
            </w:pPr>
          </w:p>
        </w:tc>
        <w:tc>
          <w:tcPr>
            <w:tcW w:w="3260" w:type="dxa"/>
            <w:tcBorders>
              <w:bottom w:val="single" w:color="auto" w:sz="4" w:space="0"/>
            </w:tcBorders>
            <w:shd w:val="clear" w:color="auto" w:fill="auto"/>
            <w:vAlign w:val="bottom"/>
          </w:tcPr>
          <w:p w14:paraId="4981266D">
            <w:pPr>
              <w:pStyle w:val="16"/>
            </w:pPr>
            <w:r>
              <w:t>Годяев С.И.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F5B45E4">
            <w:pPr>
              <w:pStyle w:val="16"/>
            </w:pPr>
          </w:p>
        </w:tc>
        <w:tc>
          <w:tcPr>
            <w:tcW w:w="1649" w:type="dxa"/>
            <w:tcBorders>
              <w:bottom w:val="single" w:color="auto" w:sz="4" w:space="0"/>
            </w:tcBorders>
            <w:shd w:val="clear" w:color="auto" w:fill="auto"/>
            <w:vAlign w:val="bottom"/>
          </w:tcPr>
          <w:p w14:paraId="2409BE22">
            <w:pPr>
              <w:pStyle w:val="16"/>
            </w:pPr>
          </w:p>
        </w:tc>
      </w:tr>
      <w:tr w14:paraId="07434B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673" w:type="dxa"/>
            <w:tcBorders>
              <w:top w:val="single" w:color="auto" w:sz="4" w:space="0"/>
            </w:tcBorders>
          </w:tcPr>
          <w:p w14:paraId="38FB779C">
            <w:pPr>
              <w:pStyle w:val="16"/>
              <w:rPr>
                <w:vertAlign w:val="superscript"/>
              </w:rPr>
            </w:pPr>
            <w:r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14:paraId="5E594D15">
            <w:pPr>
              <w:pStyle w:val="16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color="auto" w:sz="4" w:space="0"/>
            </w:tcBorders>
          </w:tcPr>
          <w:p w14:paraId="3CE73FA1">
            <w:pPr>
              <w:pStyle w:val="16"/>
              <w:rPr>
                <w:vertAlign w:val="superscript"/>
              </w:rPr>
            </w:pPr>
            <w:r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14:paraId="3FCE7F8B">
            <w:pPr>
              <w:pStyle w:val="16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color="auto" w:sz="4" w:space="0"/>
            </w:tcBorders>
          </w:tcPr>
          <w:p w14:paraId="39EB3822">
            <w:pPr>
              <w:pStyle w:val="16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14:paraId="47326544">
            <w:pPr>
              <w:pStyle w:val="16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color="auto" w:sz="4" w:space="0"/>
            </w:tcBorders>
          </w:tcPr>
          <w:p w14:paraId="4808DFA9">
            <w:pPr>
              <w:pStyle w:val="16"/>
              <w:rPr>
                <w:vertAlign w:val="superscript"/>
              </w:rPr>
            </w:pPr>
            <w:r>
              <w:rPr>
                <w:vertAlign w:val="superscript"/>
              </w:rPr>
              <w:t>(дата)</w:t>
            </w:r>
          </w:p>
        </w:tc>
      </w:tr>
      <w:tr w14:paraId="7F5A23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673" w:type="dxa"/>
            <w:tcBorders>
              <w:bottom w:val="single" w:color="auto" w:sz="4" w:space="0"/>
            </w:tcBorders>
            <w:shd w:val="clear" w:color="auto" w:fill="auto"/>
            <w:vAlign w:val="bottom"/>
          </w:tcPr>
          <w:p w14:paraId="14A44C36">
            <w:pPr>
              <w:pStyle w:val="16"/>
            </w:pPr>
            <w:r>
              <w:t>Начальник отдела по работе с персоналом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79E50A5">
            <w:pPr>
              <w:pStyle w:val="16"/>
            </w:pPr>
          </w:p>
        </w:tc>
        <w:tc>
          <w:tcPr>
            <w:tcW w:w="1842" w:type="dxa"/>
            <w:tcBorders>
              <w:bottom w:val="single" w:color="auto" w:sz="4" w:space="0"/>
            </w:tcBorders>
            <w:shd w:val="clear" w:color="auto" w:fill="auto"/>
            <w:vAlign w:val="bottom"/>
          </w:tcPr>
          <w:p w14:paraId="3CA65FFD">
            <w:pPr>
              <w:pStyle w:val="16"/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1BC90E64">
            <w:pPr>
              <w:pStyle w:val="16"/>
            </w:pPr>
          </w:p>
        </w:tc>
        <w:tc>
          <w:tcPr>
            <w:tcW w:w="3260" w:type="dxa"/>
            <w:tcBorders>
              <w:bottom w:val="single" w:color="auto" w:sz="4" w:space="0"/>
            </w:tcBorders>
            <w:shd w:val="clear" w:color="auto" w:fill="auto"/>
            <w:vAlign w:val="bottom"/>
          </w:tcPr>
          <w:p w14:paraId="76DE88A1">
            <w:pPr>
              <w:pStyle w:val="16"/>
            </w:pPr>
            <w:r>
              <w:t>Кузнецов С.Е.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7CF37B0">
            <w:pPr>
              <w:pStyle w:val="16"/>
            </w:pPr>
          </w:p>
        </w:tc>
        <w:tc>
          <w:tcPr>
            <w:tcW w:w="1649" w:type="dxa"/>
            <w:tcBorders>
              <w:bottom w:val="single" w:color="auto" w:sz="4" w:space="0"/>
            </w:tcBorders>
            <w:shd w:val="clear" w:color="auto" w:fill="auto"/>
            <w:vAlign w:val="bottom"/>
          </w:tcPr>
          <w:p w14:paraId="68B956B5">
            <w:pPr>
              <w:pStyle w:val="16"/>
            </w:pPr>
          </w:p>
        </w:tc>
      </w:tr>
      <w:tr w14:paraId="23B1DB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673" w:type="dxa"/>
            <w:tcBorders>
              <w:top w:val="single" w:color="auto" w:sz="4" w:space="0"/>
            </w:tcBorders>
          </w:tcPr>
          <w:p w14:paraId="4BB749D1">
            <w:pPr>
              <w:pStyle w:val="16"/>
              <w:rPr>
                <w:vertAlign w:val="superscript"/>
              </w:rPr>
            </w:pPr>
            <w:r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14:paraId="3C575798">
            <w:pPr>
              <w:pStyle w:val="16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color="auto" w:sz="4" w:space="0"/>
            </w:tcBorders>
          </w:tcPr>
          <w:p w14:paraId="4C8F14F0">
            <w:pPr>
              <w:pStyle w:val="16"/>
              <w:rPr>
                <w:vertAlign w:val="superscript"/>
              </w:rPr>
            </w:pPr>
            <w:r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14:paraId="0853B06D">
            <w:pPr>
              <w:pStyle w:val="16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color="auto" w:sz="4" w:space="0"/>
            </w:tcBorders>
          </w:tcPr>
          <w:p w14:paraId="265D171F">
            <w:pPr>
              <w:pStyle w:val="16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14:paraId="04E62D8F">
            <w:pPr>
              <w:pStyle w:val="16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color="auto" w:sz="4" w:space="0"/>
            </w:tcBorders>
          </w:tcPr>
          <w:p w14:paraId="0C868C9D">
            <w:pPr>
              <w:pStyle w:val="16"/>
              <w:rPr>
                <w:vertAlign w:val="superscript"/>
              </w:rPr>
            </w:pPr>
            <w:r>
              <w:rPr>
                <w:vertAlign w:val="superscript"/>
              </w:rPr>
              <w:t>(дата)</w:t>
            </w:r>
          </w:p>
        </w:tc>
      </w:tr>
      <w:tr w14:paraId="0F6EFE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673" w:type="dxa"/>
            <w:tcBorders>
              <w:bottom w:val="single" w:color="auto" w:sz="4" w:space="0"/>
            </w:tcBorders>
            <w:shd w:val="clear" w:color="auto" w:fill="auto"/>
            <w:vAlign w:val="bottom"/>
          </w:tcPr>
          <w:p w14:paraId="50B5328F">
            <w:pPr>
              <w:pStyle w:val="16"/>
            </w:pPr>
            <w:r>
              <w:t>Уполномоченный по охране труда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C76D22D">
            <w:pPr>
              <w:pStyle w:val="16"/>
            </w:pPr>
          </w:p>
        </w:tc>
        <w:tc>
          <w:tcPr>
            <w:tcW w:w="1842" w:type="dxa"/>
            <w:tcBorders>
              <w:bottom w:val="single" w:color="auto" w:sz="4" w:space="0"/>
            </w:tcBorders>
            <w:shd w:val="clear" w:color="auto" w:fill="auto"/>
            <w:vAlign w:val="bottom"/>
          </w:tcPr>
          <w:p w14:paraId="31EDA2DE">
            <w:pPr>
              <w:pStyle w:val="16"/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7470A369">
            <w:pPr>
              <w:pStyle w:val="16"/>
            </w:pPr>
          </w:p>
        </w:tc>
        <w:tc>
          <w:tcPr>
            <w:tcW w:w="3260" w:type="dxa"/>
            <w:tcBorders>
              <w:bottom w:val="single" w:color="auto" w:sz="4" w:space="0"/>
            </w:tcBorders>
            <w:shd w:val="clear" w:color="auto" w:fill="auto"/>
            <w:vAlign w:val="bottom"/>
          </w:tcPr>
          <w:p w14:paraId="50595B74">
            <w:pPr>
              <w:pStyle w:val="16"/>
            </w:pPr>
            <w:r>
              <w:t>Столярова И.Д.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D2B934D">
            <w:pPr>
              <w:pStyle w:val="16"/>
            </w:pPr>
          </w:p>
        </w:tc>
        <w:tc>
          <w:tcPr>
            <w:tcW w:w="1649" w:type="dxa"/>
            <w:tcBorders>
              <w:bottom w:val="single" w:color="auto" w:sz="4" w:space="0"/>
            </w:tcBorders>
            <w:shd w:val="clear" w:color="auto" w:fill="auto"/>
            <w:vAlign w:val="bottom"/>
          </w:tcPr>
          <w:p w14:paraId="2F6C51E7">
            <w:pPr>
              <w:pStyle w:val="16"/>
            </w:pPr>
          </w:p>
        </w:tc>
      </w:tr>
      <w:tr w14:paraId="386BF7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673" w:type="dxa"/>
            <w:tcBorders>
              <w:top w:val="single" w:color="auto" w:sz="4" w:space="0"/>
            </w:tcBorders>
          </w:tcPr>
          <w:p w14:paraId="36B483EC">
            <w:pPr>
              <w:pStyle w:val="16"/>
              <w:rPr>
                <w:vertAlign w:val="superscript"/>
              </w:rPr>
            </w:pPr>
            <w:r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14:paraId="3AAFB789">
            <w:pPr>
              <w:pStyle w:val="16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color="auto" w:sz="4" w:space="0"/>
            </w:tcBorders>
          </w:tcPr>
          <w:p w14:paraId="75D0190A">
            <w:pPr>
              <w:pStyle w:val="16"/>
              <w:rPr>
                <w:vertAlign w:val="superscript"/>
              </w:rPr>
            </w:pPr>
            <w:r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14:paraId="68D5F4CF">
            <w:pPr>
              <w:pStyle w:val="16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color="auto" w:sz="4" w:space="0"/>
            </w:tcBorders>
          </w:tcPr>
          <w:p w14:paraId="0A11FEC4">
            <w:pPr>
              <w:pStyle w:val="16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14:paraId="6938E4A0">
            <w:pPr>
              <w:pStyle w:val="16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color="auto" w:sz="4" w:space="0"/>
            </w:tcBorders>
          </w:tcPr>
          <w:p w14:paraId="76259F75">
            <w:pPr>
              <w:pStyle w:val="16"/>
              <w:rPr>
                <w:vertAlign w:val="superscript"/>
              </w:rPr>
            </w:pPr>
            <w:r>
              <w:rPr>
                <w:vertAlign w:val="superscript"/>
              </w:rPr>
              <w:t>(дата)</w:t>
            </w:r>
          </w:p>
        </w:tc>
      </w:tr>
    </w:tbl>
    <w:p w14:paraId="063FFEEE">
      <w:pPr>
        <w:rPr>
          <w:lang w:val="en-US"/>
        </w:rPr>
      </w:pPr>
    </w:p>
    <w:p w14:paraId="5F22C945">
      <w:r>
        <w:t>Эксперт(-ы) организации, проводившей специальную оценку условий труда:</w:t>
      </w:r>
    </w:p>
    <w:tbl>
      <w:tblPr>
        <w:tblStyle w:val="9"/>
        <w:tblW w:w="1130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14:paraId="5A3CCA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652" w:type="dxa"/>
            <w:tcBorders>
              <w:bottom w:val="single" w:color="auto" w:sz="4" w:space="0"/>
            </w:tcBorders>
            <w:shd w:val="clear" w:color="auto" w:fill="auto"/>
            <w:vAlign w:val="bottom"/>
          </w:tcPr>
          <w:p w14:paraId="3D302939">
            <w:pPr>
              <w:pStyle w:val="16"/>
            </w:pPr>
            <w:r>
              <w:t>3665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F90AF3A">
            <w:pPr>
              <w:pStyle w:val="16"/>
            </w:pPr>
          </w:p>
        </w:tc>
        <w:tc>
          <w:tcPr>
            <w:tcW w:w="1842" w:type="dxa"/>
            <w:tcBorders>
              <w:bottom w:val="single" w:color="auto" w:sz="4" w:space="0"/>
            </w:tcBorders>
            <w:shd w:val="clear" w:color="auto" w:fill="auto"/>
            <w:vAlign w:val="bottom"/>
          </w:tcPr>
          <w:p w14:paraId="115CF0C8">
            <w:pPr>
              <w:pStyle w:val="16"/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0810BA82">
            <w:pPr>
              <w:pStyle w:val="16"/>
            </w:pPr>
          </w:p>
        </w:tc>
        <w:tc>
          <w:tcPr>
            <w:tcW w:w="3260" w:type="dxa"/>
            <w:tcBorders>
              <w:bottom w:val="single" w:color="auto" w:sz="4" w:space="0"/>
            </w:tcBorders>
            <w:shd w:val="clear" w:color="auto" w:fill="auto"/>
            <w:vAlign w:val="bottom"/>
          </w:tcPr>
          <w:p w14:paraId="663016BF">
            <w:pPr>
              <w:pStyle w:val="16"/>
            </w:pPr>
            <w:r>
              <w:t>Ярцева О.Ю.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7F087AD">
            <w:pPr>
              <w:pStyle w:val="16"/>
            </w:pPr>
          </w:p>
        </w:tc>
        <w:tc>
          <w:tcPr>
            <w:tcW w:w="1701" w:type="dxa"/>
            <w:tcBorders>
              <w:bottom w:val="single" w:color="auto" w:sz="4" w:space="0"/>
            </w:tcBorders>
            <w:shd w:val="clear" w:color="auto" w:fill="auto"/>
            <w:vAlign w:val="bottom"/>
          </w:tcPr>
          <w:p w14:paraId="5FFC045F">
            <w:pPr>
              <w:pStyle w:val="16"/>
            </w:pPr>
            <w:r>
              <w:t>30.08.2024</w:t>
            </w:r>
          </w:p>
        </w:tc>
      </w:tr>
      <w:tr w14:paraId="7FCD9B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652" w:type="dxa"/>
            <w:tcBorders>
              <w:top w:val="single" w:color="auto" w:sz="4" w:space="0"/>
            </w:tcBorders>
          </w:tcPr>
          <w:p w14:paraId="624193B7">
            <w:pPr>
              <w:pStyle w:val="16"/>
              <w:rPr>
                <w:b/>
                <w:vertAlign w:val="superscript"/>
              </w:rPr>
            </w:pPr>
            <w:r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</w:tcPr>
          <w:p w14:paraId="6D4CE7A5">
            <w:pPr>
              <w:pStyle w:val="16"/>
              <w:rPr>
                <w:b/>
                <w:vertAlign w:val="superscript"/>
              </w:rPr>
            </w:pPr>
            <w:bookmarkStart w:id="11" w:name="fio_users"/>
            <w:bookmarkEnd w:id="11"/>
          </w:p>
        </w:tc>
        <w:tc>
          <w:tcPr>
            <w:tcW w:w="1842" w:type="dxa"/>
            <w:tcBorders>
              <w:top w:val="single" w:color="auto" w:sz="4" w:space="0"/>
            </w:tcBorders>
          </w:tcPr>
          <w:p w14:paraId="0451F25C">
            <w:pPr>
              <w:pStyle w:val="16"/>
              <w:rPr>
                <w:b/>
                <w:vertAlign w:val="superscript"/>
              </w:rPr>
            </w:pPr>
            <w:r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14:paraId="774147FE">
            <w:pPr>
              <w:pStyle w:val="16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color="auto" w:sz="4" w:space="0"/>
            </w:tcBorders>
          </w:tcPr>
          <w:p w14:paraId="2D6760A7">
            <w:pPr>
              <w:pStyle w:val="16"/>
              <w:rPr>
                <w:b/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14:paraId="448FD2C2">
            <w:pPr>
              <w:pStyle w:val="16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color="auto" w:sz="4" w:space="0"/>
            </w:tcBorders>
          </w:tcPr>
          <w:p w14:paraId="3A08F322">
            <w:pPr>
              <w:pStyle w:val="16"/>
              <w:rPr>
                <w:vertAlign w:val="superscript"/>
              </w:rPr>
            </w:pPr>
            <w:r>
              <w:rPr>
                <w:vertAlign w:val="superscript"/>
              </w:rPr>
              <w:t>(дата)</w:t>
            </w:r>
          </w:p>
        </w:tc>
      </w:tr>
    </w:tbl>
    <w:p w14:paraId="30A05A58">
      <w:pPr>
        <w:rPr>
          <w:lang w:val="en-US"/>
        </w:rPr>
      </w:pPr>
    </w:p>
    <w:sectPr>
      <w:pgSz w:w="16838" w:h="11906" w:orient="landscape"/>
      <w:pgMar w:top="899" w:right="851" w:bottom="851" w:left="851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CC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attachedTemplate r:id="rId1"/>
  <w:documentProtection w:enforcement="0"/>
  <w:defaultTabStop w:val="708"/>
  <w:autoHyphenation/>
  <w:hyphenationZone w:val="357"/>
  <w:noPunctuationKerning w:val="1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ctivedoc_name" w:val="Документ14"/>
    <w:docVar w:name="adv_info1" w:val="     "/>
    <w:docVar w:name="adv_info2" w:val="     "/>
    <w:docVar w:name="adv_info3" w:val="     "/>
    <w:docVar w:name="att_org_adr" w:val="Юридический адрес: 443125, г.Самара, ул.Губанова, д.14, кв.13; фактический адрес: 443081, г.Самара, ул.Ново-Вокзальная, д.116, офисы 201, 225"/>
    <w:docVar w:name="att_org_dop" w:val="Общество с ограниченной ответственностью &quot;Самарский деловой центр охраны труда&quot;_x000d__x000a_(ООО &quot;Самарский ДЦОТ&quot;)_x000d__x000a_юридический адрес: 443125, г.Самара, ул.Губанова, д.14, кв.13_x000d__x000a_фактический адрес: 443081, г.Самара, ул.Ново-Вокзальная, д.116, офисы 201, 225_x000d__x000a_Измерительная лаборатория ООО &quot;Самарский деловой центр охраны труда&quot;_x000d__x000a_место осуществления деятельности: 443081, г.Самара, ул.Ново-Вокзальная, д.116, офисы 201, 225_x000d__x000a_тел. (846) 342-62-11, адрес электронной почты: arm-lab@mail.ru_x000d__x000a_Регистрационный номер в реестре организаций, проводящих специальную оценку условий труда, №441 от 19.01.2017"/>
    <w:docVar w:name="att_org_name" w:val=" Общество с ограниченной ответственностью &quot;Самарский деловой центр охраны труда&quot;_x000d__x000a_(ООО &quot;Самарский ДЦОТ&quot;)._x000d__x000a_Юридический адрес: 443125, г. Самара, ул. Губанова, д.14, кв.13._x000d__x000a_Фактический адрес: 443081, г. Самара, ул. Ново-Вокзальная, д.116, офис 201._x000d__x000a_Измерительная лаборатория ООО &quot;Самарский деловой центр охраны труда&quot;._x000d__x000a_Место осуществления деятельности: 443081, г. Самара, ул. Ново-Вокзальная, д.116, офис 201, тел. (846) 342-62-11, адрес электронной почты: arm-lab@mail.ru."/>
    <w:docVar w:name="att_org_reg_date" w:val="19.01.2017"/>
    <w:docVar w:name="att_org_reg_num" w:val="441"/>
    <w:docVar w:name="boss_fio" w:val="Цвирко Олег Эдуардович"/>
    <w:docVar w:name="ceh_info" w:val="Общество с ограниченной ответственностью &quot;ТПВ РУС&quot;"/>
    <w:docVar w:name="close_doc_flag" w:val="0"/>
    <w:docVar w:name="doc_name" w:val="Документ14"/>
    <w:docVar w:name="doc_type" w:val="5"/>
    <w:docVar w:name="fill_date" w:val="30.08.2024"/>
    <w:docVar w:name="org_guid" w:val="F64368A1B1BA4183A54D5187EE55E4CC"/>
    <w:docVar w:name="org_id" w:val="377"/>
    <w:docVar w:name="org_name" w:val="     "/>
    <w:docVar w:name="pers_guids" w:val="DBA56D8E10314801B01BC79B264BDCC1@116-985-124 83"/>
    <w:docVar w:name="pers_snils" w:val="DBA56D8E10314801B01BC79B264BDCC1@116-985-124 83"/>
    <w:docVar w:name="podr_id" w:val="org_377"/>
    <w:docVar w:name="pred_dolg" w:val="Главный инженер"/>
    <w:docVar w:name="pred_fio" w:val="Гусаров В.В."/>
    <w:docVar w:name="rbtd_adr" w:val="     "/>
    <w:docVar w:name="rbtd_name" w:val="Общество с ограниченной ответственностью &quot;ТПВ РУС&quot;"/>
    <w:docVar w:name="step_test" w:val="6"/>
    <w:docVar w:name="sv_docs" w:val="1"/>
  </w:docVars>
  <w:rsids>
    <w:rsidRoot w:val="00D668E7"/>
    <w:rsid w:val="0002033E"/>
    <w:rsid w:val="000C5130"/>
    <w:rsid w:val="000D3760"/>
    <w:rsid w:val="000F0714"/>
    <w:rsid w:val="00196135"/>
    <w:rsid w:val="001A7AC3"/>
    <w:rsid w:val="001B19D8"/>
    <w:rsid w:val="00237B32"/>
    <w:rsid w:val="002743B5"/>
    <w:rsid w:val="002761BA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42E12"/>
    <w:rsid w:val="0065289A"/>
    <w:rsid w:val="0067226F"/>
    <w:rsid w:val="006E4DFC"/>
    <w:rsid w:val="00725C51"/>
    <w:rsid w:val="00806C08"/>
    <w:rsid w:val="00820552"/>
    <w:rsid w:val="00936F48"/>
    <w:rsid w:val="009647F7"/>
    <w:rsid w:val="009A1326"/>
    <w:rsid w:val="009D6532"/>
    <w:rsid w:val="00A026A4"/>
    <w:rsid w:val="00AF1EDF"/>
    <w:rsid w:val="00B12F45"/>
    <w:rsid w:val="00B2089E"/>
    <w:rsid w:val="00B3448B"/>
    <w:rsid w:val="00B874F5"/>
    <w:rsid w:val="00BA560A"/>
    <w:rsid w:val="00C0355B"/>
    <w:rsid w:val="00C93056"/>
    <w:rsid w:val="00CA2E96"/>
    <w:rsid w:val="00CD2568"/>
    <w:rsid w:val="00D11966"/>
    <w:rsid w:val="00D668E7"/>
    <w:rsid w:val="00DC0F74"/>
    <w:rsid w:val="00DC1A91"/>
    <w:rsid w:val="00DD6622"/>
    <w:rsid w:val="00E25119"/>
    <w:rsid w:val="00E30B79"/>
    <w:rsid w:val="00E458F1"/>
    <w:rsid w:val="00EA3306"/>
    <w:rsid w:val="00EB7BDE"/>
    <w:rsid w:val="00EC5373"/>
    <w:rsid w:val="00F06873"/>
    <w:rsid w:val="00F262EE"/>
    <w:rsid w:val="00F46395"/>
    <w:rsid w:val="00F835B0"/>
    <w:rsid w:val="00FD4EE4"/>
    <w:rsid w:val="00FE469B"/>
    <w:rsid w:val="1C626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0" w:semiHidden="0" w:name="No Spacing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lang w:val="ru-RU" w:eastAsia="ru-RU" w:bidi="ar-SA"/>
    </w:rPr>
  </w:style>
  <w:style w:type="paragraph" w:styleId="2">
    <w:name w:val="heading 1"/>
    <w:basedOn w:val="1"/>
    <w:next w:val="1"/>
    <w:qFormat/>
    <w:uiPriority w:val="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qFormat/>
    <w:uiPriority w:val="0"/>
    <w:rPr>
      <w:color w:val="0000FF"/>
      <w:u w:val="single"/>
    </w:rPr>
  </w:style>
  <w:style w:type="paragraph" w:styleId="6">
    <w:name w:val="Balloon Text"/>
    <w:basedOn w:val="1"/>
    <w:link w:val="19"/>
    <w:qFormat/>
    <w:uiPriority w:val="0"/>
    <w:rPr>
      <w:rFonts w:ascii="Tahoma" w:hAnsi="Tahoma" w:cs="Tahoma"/>
      <w:sz w:val="16"/>
      <w:szCs w:val="16"/>
    </w:rPr>
  </w:style>
  <w:style w:type="paragraph" w:styleId="7">
    <w:name w:val="header"/>
    <w:basedOn w:val="1"/>
    <w:link w:val="17"/>
    <w:uiPriority w:val="0"/>
    <w:pPr>
      <w:tabs>
        <w:tab w:val="center" w:pos="4677"/>
        <w:tab w:val="right" w:pos="9355"/>
      </w:tabs>
    </w:pPr>
  </w:style>
  <w:style w:type="paragraph" w:styleId="8">
    <w:name w:val="footer"/>
    <w:basedOn w:val="1"/>
    <w:link w:val="18"/>
    <w:qFormat/>
    <w:uiPriority w:val="0"/>
    <w:pPr>
      <w:tabs>
        <w:tab w:val="center" w:pos="4677"/>
        <w:tab w:val="right" w:pos="9355"/>
      </w:tabs>
    </w:pPr>
  </w:style>
  <w:style w:type="table" w:styleId="9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Готовый"/>
    <w:basedOn w:val="1"/>
    <w:uiPriority w:val="0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11">
    <w:name w:val="ConsPlusNonformat"/>
    <w:qFormat/>
    <w:uiPriority w:val="0"/>
    <w:pPr>
      <w:widowControl w:val="0"/>
      <w:autoSpaceDE w:val="0"/>
      <w:autoSpaceDN w:val="0"/>
      <w:adjustRightInd w:val="0"/>
    </w:pPr>
    <w:rPr>
      <w:rFonts w:ascii="Courier New" w:hAnsi="Courier New" w:eastAsia="Times New Roman" w:cs="Courier New"/>
      <w:lang w:val="ru-RU" w:eastAsia="ru-RU" w:bidi="ar-SA"/>
    </w:rPr>
  </w:style>
  <w:style w:type="paragraph" w:styleId="12">
    <w:name w:val="No Spacing"/>
    <w:qFormat/>
    <w:uiPriority w:val="0"/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customStyle="1" w:styleId="13">
    <w:name w:val="Раздел"/>
    <w:basedOn w:val="1"/>
    <w:link w:val="14"/>
    <w:uiPriority w:val="0"/>
    <w:pPr>
      <w:spacing w:before="60"/>
    </w:pPr>
    <w:rPr>
      <w:b/>
      <w:color w:val="000000"/>
      <w:szCs w:val="24"/>
    </w:rPr>
  </w:style>
  <w:style w:type="character" w:customStyle="1" w:styleId="14">
    <w:name w:val="Раздел Знак"/>
    <w:basedOn w:val="3"/>
    <w:link w:val="13"/>
    <w:qFormat/>
    <w:uiPriority w:val="0"/>
    <w:rPr>
      <w:b/>
      <w:color w:val="000000"/>
      <w:sz w:val="24"/>
      <w:szCs w:val="24"/>
      <w:lang w:val="ru-RU" w:eastAsia="ru-RU" w:bidi="ar-SA"/>
    </w:rPr>
  </w:style>
  <w:style w:type="character" w:customStyle="1" w:styleId="15">
    <w:name w:val="Поле"/>
    <w:basedOn w:val="3"/>
    <w:qFormat/>
    <w:uiPriority w:val="0"/>
    <w:rPr>
      <w:rFonts w:ascii="Times New Roman" w:hAnsi="Times New Roman"/>
      <w:sz w:val="24"/>
      <w:u w:val="single"/>
    </w:rPr>
  </w:style>
  <w:style w:type="paragraph" w:customStyle="1" w:styleId="16">
    <w:name w:val="Табличный"/>
    <w:basedOn w:val="1"/>
    <w:qFormat/>
    <w:uiPriority w:val="0"/>
    <w:pPr>
      <w:jc w:val="center"/>
    </w:pPr>
    <w:rPr>
      <w:sz w:val="20"/>
    </w:rPr>
  </w:style>
  <w:style w:type="character" w:customStyle="1" w:styleId="17">
    <w:name w:val="Верхний колонтитул Знак"/>
    <w:basedOn w:val="3"/>
    <w:link w:val="7"/>
    <w:qFormat/>
    <w:uiPriority w:val="0"/>
    <w:rPr>
      <w:sz w:val="24"/>
    </w:rPr>
  </w:style>
  <w:style w:type="character" w:customStyle="1" w:styleId="18">
    <w:name w:val="Нижний колонтитул Знак"/>
    <w:basedOn w:val="3"/>
    <w:link w:val="8"/>
    <w:uiPriority w:val="0"/>
    <w:rPr>
      <w:sz w:val="24"/>
    </w:rPr>
  </w:style>
  <w:style w:type="character" w:customStyle="1" w:styleId="19">
    <w:name w:val="Текст выноски Знак"/>
    <w:basedOn w:val="3"/>
    <w:link w:val="6"/>
    <w:qFormat/>
    <w:uiPriority w:val="0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40;&#1056;&#1052;%205.1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sv_docs_date.dot</Template>
  <Pages>7</Pages>
  <Words>1842</Words>
  <Characters>10502</Characters>
  <Lines>87</Lines>
  <Paragraphs>24</Paragraphs>
  <TotalTime>2</TotalTime>
  <ScaleCrop>false</ScaleCrop>
  <LinksUpToDate>false</LinksUpToDate>
  <CharactersWithSpaces>12320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2024-09-04T10:45:00Z</dcterms:created>
  <dc:creator>Labaratorija</dc:creator>
  <cp:lastModifiedBy>Zenov</cp:lastModifiedBy>
  <cp:lastPrinted>2024-09-05T11:35:00Z</cp:lastPrinted>
  <dcterms:modified xsi:type="dcterms:W3CDTF">2024-12-23T07:08:09Z</dcterms:modified>
  <dc:title>Сводная ведомость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DA403A5A91C946C28654491ECB2B0C48_12</vt:lpwstr>
  </property>
</Properties>
</file>